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62759" w14:textId="77777777" w:rsidR="00503379" w:rsidRPr="00AB12DE" w:rsidRDefault="00373ECE" w:rsidP="00F664FF">
      <w:pPr>
        <w:pStyle w:val="BodyText2"/>
        <w:spacing w:after="0" w:line="360" w:lineRule="auto"/>
        <w:jc w:val="center"/>
        <w:rPr>
          <w:b/>
          <w:bCs/>
          <w:caps/>
          <w:sz w:val="24"/>
          <w:szCs w:val="24"/>
        </w:rPr>
      </w:pPr>
      <w:bookmarkStart w:id="0" w:name="OLE_LINK1"/>
      <w:bookmarkStart w:id="1" w:name="OLE_LINK2"/>
      <w:r w:rsidRPr="00AB12DE">
        <w:rPr>
          <w:b/>
          <w:bCs/>
          <w:caps/>
          <w:sz w:val="24"/>
          <w:szCs w:val="24"/>
        </w:rPr>
        <w:t>REPRESENTAÇÕES</w:t>
      </w:r>
      <w:r w:rsidR="008D58E4" w:rsidRPr="00AB12DE">
        <w:rPr>
          <w:b/>
          <w:bCs/>
          <w:caps/>
          <w:sz w:val="24"/>
          <w:szCs w:val="24"/>
        </w:rPr>
        <w:t xml:space="preserve"> DE EDUCADORES SOCIAIS SOBRE A</w:t>
      </w:r>
      <w:r w:rsidRPr="00AB12DE">
        <w:rPr>
          <w:b/>
          <w:bCs/>
          <w:caps/>
          <w:sz w:val="24"/>
          <w:szCs w:val="24"/>
        </w:rPr>
        <w:t xml:space="preserve"> EDUCAÇÃO NÃO ESCOLAR</w:t>
      </w:r>
      <w:r w:rsidR="00782023">
        <w:rPr>
          <w:b/>
          <w:bCs/>
          <w:caps/>
          <w:sz w:val="24"/>
          <w:szCs w:val="24"/>
        </w:rPr>
        <w:t xml:space="preserve"> </w:t>
      </w:r>
    </w:p>
    <w:bookmarkEnd w:id="0"/>
    <w:bookmarkEnd w:id="1"/>
    <w:p w14:paraId="42B06669" w14:textId="77777777" w:rsidR="00F664FF" w:rsidRPr="00AB12DE" w:rsidRDefault="00F664FF" w:rsidP="00F664FF">
      <w:pPr>
        <w:spacing w:line="360" w:lineRule="auto"/>
        <w:rPr>
          <w:b/>
          <w:bCs/>
        </w:rPr>
      </w:pPr>
    </w:p>
    <w:p w14:paraId="0455A543" w14:textId="77777777" w:rsidR="00503379" w:rsidRPr="00AB12DE" w:rsidRDefault="00503379" w:rsidP="00F664FF">
      <w:pPr>
        <w:spacing w:line="360" w:lineRule="auto"/>
      </w:pPr>
      <w:r w:rsidRPr="00AB12DE">
        <w:rPr>
          <w:b/>
          <w:bCs/>
        </w:rPr>
        <w:t>RESUMO</w:t>
      </w:r>
    </w:p>
    <w:p w14:paraId="64B1AA05" w14:textId="77777777" w:rsidR="001A19FE" w:rsidRPr="00AB12DE" w:rsidRDefault="001A19FE" w:rsidP="00F77865">
      <w:pPr>
        <w:jc w:val="both"/>
        <w:rPr>
          <w:shd w:val="clear" w:color="auto" w:fill="FFFFFF"/>
        </w:rPr>
      </w:pPr>
      <w:r w:rsidRPr="00AB12DE">
        <w:t>O</w:t>
      </w:r>
      <w:r w:rsidR="00C71326" w:rsidRPr="00AB12DE">
        <w:t xml:space="preserve"> presente estudo t</w:t>
      </w:r>
      <w:r w:rsidR="00C47CFA" w:rsidRPr="00AB12DE">
        <w:t xml:space="preserve">rata dos processos educativos </w:t>
      </w:r>
      <w:r w:rsidR="006762AB" w:rsidRPr="00AB12DE">
        <w:t xml:space="preserve">que ocorrem </w:t>
      </w:r>
      <w:r w:rsidR="00C47CFA" w:rsidRPr="00AB12DE">
        <w:t xml:space="preserve">em </w:t>
      </w:r>
      <w:r w:rsidR="006762AB" w:rsidRPr="00AB12DE">
        <w:t>instituições</w:t>
      </w:r>
      <w:r w:rsidR="007B5CDE" w:rsidRPr="00AB12DE">
        <w:t xml:space="preserve"> de ensino </w:t>
      </w:r>
      <w:r w:rsidR="00283D69" w:rsidRPr="00AB12DE">
        <w:t xml:space="preserve">não escolares e teve como objetivos compreender </w:t>
      </w:r>
      <w:r w:rsidR="00283D69" w:rsidRPr="00AB12DE">
        <w:rPr>
          <w:rFonts w:eastAsia="Arial"/>
        </w:rPr>
        <w:t>como se organizam os projetos pedagógicos e atividades desenvolvidas nesses espaços de educação e compreender as representações que educadores constroem acerca da educação não escolar</w:t>
      </w:r>
      <w:r w:rsidR="00283D69" w:rsidRPr="00AB12DE">
        <w:t>. Para tanto,</w:t>
      </w:r>
      <w:r w:rsidR="00C47CFA" w:rsidRPr="00AB12DE">
        <w:t xml:space="preserve"> realizamos um</w:t>
      </w:r>
      <w:r w:rsidRPr="00AB12DE">
        <w:t xml:space="preserve"> es</w:t>
      </w:r>
      <w:r w:rsidR="00C47CFA" w:rsidRPr="00AB12DE">
        <w:t xml:space="preserve">tudo descritivo por meio de </w:t>
      </w:r>
      <w:r w:rsidRPr="00AB12DE">
        <w:t xml:space="preserve">observações, diários </w:t>
      </w:r>
      <w:r w:rsidR="00C47CFA" w:rsidRPr="00AB12DE">
        <w:t>de campo e questionários com educadores sociais</w:t>
      </w:r>
      <w:r w:rsidRPr="00AB12DE">
        <w:t xml:space="preserve"> em duas instituiç</w:t>
      </w:r>
      <w:r w:rsidR="00AC05F9" w:rsidRPr="00AB12DE">
        <w:t>ões de Porto Alegre. Assim, compreendemos</w:t>
      </w:r>
      <w:r w:rsidRPr="00AB12DE">
        <w:t xml:space="preserve"> </w:t>
      </w:r>
      <w:r w:rsidRPr="00AB12DE">
        <w:rPr>
          <w:shd w:val="clear" w:color="auto" w:fill="FFFFFF"/>
        </w:rPr>
        <w:t xml:space="preserve">as particularidades </w:t>
      </w:r>
      <w:r w:rsidR="006866E0" w:rsidRPr="00AB12DE">
        <w:rPr>
          <w:shd w:val="clear" w:color="auto" w:fill="FFFFFF"/>
        </w:rPr>
        <w:t>desses</w:t>
      </w:r>
      <w:r w:rsidRPr="00AB12DE">
        <w:rPr>
          <w:shd w:val="clear" w:color="auto" w:fill="FFFFFF"/>
        </w:rPr>
        <w:t xml:space="preserve"> locais de educação não escolar. </w:t>
      </w:r>
      <w:r w:rsidR="0047237C" w:rsidRPr="00AB12DE">
        <w:rPr>
          <w:shd w:val="clear" w:color="auto" w:fill="FFFFFF"/>
        </w:rPr>
        <w:t xml:space="preserve">São espaços que ofertam uma </w:t>
      </w:r>
      <w:r w:rsidR="00FE59E7" w:rsidRPr="00AB12DE">
        <w:rPr>
          <w:shd w:val="clear" w:color="auto" w:fill="FFFFFF"/>
        </w:rPr>
        <w:t>diversidade de</w:t>
      </w:r>
      <w:r w:rsidRPr="00AB12DE">
        <w:rPr>
          <w:shd w:val="clear" w:color="auto" w:fill="FFFFFF"/>
        </w:rPr>
        <w:t xml:space="preserve"> oficinas</w:t>
      </w:r>
      <w:r w:rsidR="00870943" w:rsidRPr="00AB12DE">
        <w:rPr>
          <w:shd w:val="clear" w:color="auto" w:fill="FFFFFF"/>
        </w:rPr>
        <w:t>,</w:t>
      </w:r>
      <w:r w:rsidR="0047237C" w:rsidRPr="00AB12DE">
        <w:rPr>
          <w:shd w:val="clear" w:color="auto" w:fill="FFFFFF"/>
        </w:rPr>
        <w:t xml:space="preserve"> buscam complementar o ensino escolar</w:t>
      </w:r>
      <w:r w:rsidR="00870943" w:rsidRPr="00AB12DE">
        <w:rPr>
          <w:shd w:val="clear" w:color="auto" w:fill="FFFFFF"/>
        </w:rPr>
        <w:t>, além d</w:t>
      </w:r>
      <w:r w:rsidR="00AC05F9" w:rsidRPr="00AB12DE">
        <w:rPr>
          <w:shd w:val="clear" w:color="auto" w:fill="FFFFFF"/>
        </w:rPr>
        <w:t xml:space="preserve">e acolher </w:t>
      </w:r>
      <w:r w:rsidR="00870943" w:rsidRPr="00AB12DE">
        <w:rPr>
          <w:shd w:val="clear" w:color="auto" w:fill="FFFFFF"/>
        </w:rPr>
        <w:t>as crianças e suas famílias. A</w:t>
      </w:r>
      <w:r w:rsidR="00FE59E7" w:rsidRPr="00AB12DE">
        <w:rPr>
          <w:shd w:val="clear" w:color="auto" w:fill="FFFFFF"/>
        </w:rPr>
        <w:t xml:space="preserve">pesar da singularidade das instituições de educação não escolar, encontra-se uma certa aproximação com a </w:t>
      </w:r>
      <w:r w:rsidR="002C1F0B" w:rsidRPr="00AB12DE">
        <w:rPr>
          <w:shd w:val="clear" w:color="auto" w:fill="FFFFFF"/>
        </w:rPr>
        <w:t xml:space="preserve">organização e ações das escolas </w:t>
      </w:r>
      <w:r w:rsidR="0047237C" w:rsidRPr="00AB12DE">
        <w:rPr>
          <w:shd w:val="clear" w:color="auto" w:fill="FFFFFF"/>
        </w:rPr>
        <w:t>regulares.</w:t>
      </w:r>
      <w:r w:rsidR="00FE59E7" w:rsidRPr="00AB12DE">
        <w:rPr>
          <w:shd w:val="clear" w:color="auto" w:fill="FFFFFF"/>
        </w:rPr>
        <w:t xml:space="preserve"> </w:t>
      </w:r>
    </w:p>
    <w:p w14:paraId="0ED461E1" w14:textId="77777777" w:rsidR="003A4879" w:rsidRPr="00AB12DE" w:rsidRDefault="00503379" w:rsidP="00F664FF">
      <w:pPr>
        <w:pStyle w:val="BodyText"/>
        <w:jc w:val="left"/>
        <w:rPr>
          <w:rFonts w:ascii="Times New Roman" w:hAnsi="Times New Roman" w:cs="Times New Roman"/>
        </w:rPr>
      </w:pPr>
      <w:r w:rsidRPr="00AB12DE">
        <w:rPr>
          <w:rFonts w:ascii="Times New Roman" w:hAnsi="Times New Roman" w:cs="Times New Roman"/>
          <w:b/>
          <w:bCs/>
        </w:rPr>
        <w:t>Palavras chaves</w:t>
      </w:r>
      <w:r w:rsidRPr="00AB12DE">
        <w:rPr>
          <w:rFonts w:ascii="Times New Roman" w:hAnsi="Times New Roman" w:cs="Times New Roman"/>
        </w:rPr>
        <w:t xml:space="preserve">: </w:t>
      </w:r>
      <w:r w:rsidR="008F6BCB" w:rsidRPr="00AB12DE">
        <w:rPr>
          <w:rFonts w:ascii="Times New Roman" w:hAnsi="Times New Roman" w:cs="Times New Roman"/>
        </w:rPr>
        <w:t>Educação.</w:t>
      </w:r>
      <w:r w:rsidR="00C754CE" w:rsidRPr="00AB12DE">
        <w:rPr>
          <w:rFonts w:ascii="Times New Roman" w:hAnsi="Times New Roman" w:cs="Times New Roman"/>
        </w:rPr>
        <w:t xml:space="preserve"> </w:t>
      </w:r>
      <w:r w:rsidRPr="00AB12DE">
        <w:rPr>
          <w:rFonts w:ascii="Times New Roman" w:hAnsi="Times New Roman" w:cs="Times New Roman"/>
        </w:rPr>
        <w:t xml:space="preserve">Educação </w:t>
      </w:r>
      <w:r w:rsidR="00FE59E7" w:rsidRPr="00AB12DE">
        <w:rPr>
          <w:rFonts w:ascii="Times New Roman" w:hAnsi="Times New Roman" w:cs="Times New Roman"/>
        </w:rPr>
        <w:t>n</w:t>
      </w:r>
      <w:r w:rsidR="00995799" w:rsidRPr="00AB12DE">
        <w:rPr>
          <w:rFonts w:ascii="Times New Roman" w:hAnsi="Times New Roman" w:cs="Times New Roman"/>
        </w:rPr>
        <w:t>ão-</w:t>
      </w:r>
      <w:r w:rsidR="008F6BCB" w:rsidRPr="00AB12DE">
        <w:rPr>
          <w:rFonts w:ascii="Times New Roman" w:hAnsi="Times New Roman" w:cs="Times New Roman"/>
        </w:rPr>
        <w:t>escolar.</w:t>
      </w:r>
      <w:r w:rsidR="00FE59E7" w:rsidRPr="00AB12DE">
        <w:rPr>
          <w:rFonts w:ascii="Times New Roman" w:hAnsi="Times New Roman" w:cs="Times New Roman"/>
        </w:rPr>
        <w:t xml:space="preserve"> Educação integral</w:t>
      </w:r>
      <w:r w:rsidR="00C754CE" w:rsidRPr="00AB12DE">
        <w:rPr>
          <w:rFonts w:ascii="Times New Roman" w:hAnsi="Times New Roman" w:cs="Times New Roman"/>
        </w:rPr>
        <w:t>.</w:t>
      </w:r>
      <w:r w:rsidR="008F6BCB" w:rsidRPr="00AB12DE">
        <w:rPr>
          <w:rFonts w:ascii="Times New Roman" w:hAnsi="Times New Roman" w:cs="Times New Roman"/>
        </w:rPr>
        <w:t xml:space="preserve"> </w:t>
      </w:r>
      <w:r w:rsidR="00410946" w:rsidRPr="00AB12DE">
        <w:rPr>
          <w:rFonts w:ascii="Times New Roman" w:hAnsi="Times New Roman" w:cs="Times New Roman"/>
        </w:rPr>
        <w:t>Professores.</w:t>
      </w:r>
    </w:p>
    <w:p w14:paraId="04BBA2F9" w14:textId="77777777" w:rsidR="006E55E5" w:rsidRPr="00AB12DE" w:rsidRDefault="006E55E5" w:rsidP="00F664FF">
      <w:pPr>
        <w:pStyle w:val="BodyText"/>
        <w:jc w:val="center"/>
        <w:rPr>
          <w:rFonts w:ascii="Times New Roman" w:hAnsi="Times New Roman" w:cs="Times New Roman"/>
          <w:b/>
        </w:rPr>
      </w:pPr>
    </w:p>
    <w:p w14:paraId="2D67E0B5" w14:textId="77777777" w:rsidR="00F664FF" w:rsidRPr="00AB12DE" w:rsidRDefault="00F664FF" w:rsidP="00F664FF">
      <w:pPr>
        <w:pStyle w:val="BodyText"/>
        <w:jc w:val="center"/>
        <w:rPr>
          <w:rFonts w:ascii="Times New Roman" w:hAnsi="Times New Roman" w:cs="Times New Roman"/>
          <w:b/>
        </w:rPr>
      </w:pPr>
      <w:r w:rsidRPr="00AB12DE">
        <w:rPr>
          <w:rFonts w:ascii="Times New Roman" w:hAnsi="Times New Roman" w:cs="Times New Roman"/>
          <w:b/>
        </w:rPr>
        <w:t>REPRESENTATIONS OF SOCIAL EDUCATORS ON NON-SCHOOL EDUCATION</w:t>
      </w:r>
    </w:p>
    <w:p w14:paraId="052446B7" w14:textId="77777777" w:rsidR="00F664FF" w:rsidRPr="00AB12DE" w:rsidRDefault="00F664FF" w:rsidP="00F664FF">
      <w:pPr>
        <w:pStyle w:val="BodyText"/>
        <w:jc w:val="center"/>
        <w:rPr>
          <w:rFonts w:ascii="Times New Roman" w:hAnsi="Times New Roman" w:cs="Times New Roman"/>
          <w:b/>
        </w:rPr>
      </w:pPr>
    </w:p>
    <w:p w14:paraId="5BB98E7B" w14:textId="77777777" w:rsidR="00503379" w:rsidRPr="00AB12DE" w:rsidRDefault="003A4879" w:rsidP="00F664FF">
      <w:pPr>
        <w:pStyle w:val="BodyText"/>
        <w:jc w:val="left"/>
        <w:rPr>
          <w:rFonts w:ascii="Times New Roman" w:hAnsi="Times New Roman" w:cs="Times New Roman"/>
          <w:b/>
          <w:lang w:val="en-US"/>
        </w:rPr>
      </w:pPr>
      <w:r w:rsidRPr="00AB12DE">
        <w:rPr>
          <w:rFonts w:ascii="Times New Roman" w:hAnsi="Times New Roman" w:cs="Times New Roman"/>
          <w:b/>
          <w:lang w:val="en-US"/>
        </w:rPr>
        <w:t>ABSTRACT</w:t>
      </w:r>
    </w:p>
    <w:p w14:paraId="789BE0C4" w14:textId="77777777" w:rsidR="006866E0" w:rsidRPr="00AB12DE" w:rsidRDefault="006866E0" w:rsidP="00F77865">
      <w:pPr>
        <w:pStyle w:val="BodyText"/>
        <w:spacing w:line="240" w:lineRule="auto"/>
        <w:rPr>
          <w:rFonts w:ascii="Times New Roman" w:hAnsi="Times New Roman" w:cs="Times New Roman"/>
          <w:lang w:val="en-US"/>
        </w:rPr>
      </w:pPr>
      <w:r w:rsidRPr="00AB12DE">
        <w:rPr>
          <w:rFonts w:ascii="Times New Roman" w:hAnsi="Times New Roman" w:cs="Times New Roman"/>
          <w:lang w:val="en-US"/>
        </w:rPr>
        <w:t xml:space="preserve">This research studies educational processes that take place in non-school teaching institutions and aimed to understand how pedagogical projects and activities developed in these educational spaces are organized and to understand the representations that educators build about non-school education. To this end, we conducted a descriptive study through observations, field diaries and questionnaires with social educators at two institutions in Porto </w:t>
      </w:r>
      <w:proofErr w:type="spellStart"/>
      <w:r w:rsidRPr="00AB12DE">
        <w:rPr>
          <w:rFonts w:ascii="Times New Roman" w:hAnsi="Times New Roman" w:cs="Times New Roman"/>
          <w:lang w:val="en-US"/>
        </w:rPr>
        <w:t>Alegre</w:t>
      </w:r>
      <w:proofErr w:type="spellEnd"/>
      <w:r w:rsidRPr="00AB12DE">
        <w:rPr>
          <w:rFonts w:ascii="Times New Roman" w:hAnsi="Times New Roman" w:cs="Times New Roman"/>
          <w:lang w:val="en-US"/>
        </w:rPr>
        <w:t>. Thus, we understand the particularities of these places of non-school education. These are spaces that offer a variety of workshops, seek to complement school education, in addition to welcoming children and their families. Despite the uniqueness of non-school education institutions, there is a certain proximity to the organization and actions of regular schools.</w:t>
      </w:r>
    </w:p>
    <w:p w14:paraId="0F0AC87A" w14:textId="77777777" w:rsidR="003A4879" w:rsidRPr="00AB12DE" w:rsidRDefault="003A4879" w:rsidP="00F664FF">
      <w:pPr>
        <w:pStyle w:val="BodyText"/>
        <w:rPr>
          <w:rFonts w:ascii="Times New Roman" w:hAnsi="Times New Roman" w:cs="Times New Roman"/>
          <w:lang w:val="en-GB"/>
        </w:rPr>
      </w:pPr>
      <w:r w:rsidRPr="00AB12DE">
        <w:rPr>
          <w:rFonts w:ascii="Times New Roman" w:hAnsi="Times New Roman" w:cs="Times New Roman"/>
          <w:b/>
          <w:lang w:val="en-GB"/>
        </w:rPr>
        <w:t>Keywords:</w:t>
      </w:r>
      <w:r w:rsidR="008F6BCB" w:rsidRPr="00AB12DE">
        <w:rPr>
          <w:rFonts w:ascii="Times New Roman" w:hAnsi="Times New Roman" w:cs="Times New Roman"/>
          <w:lang w:val="en-GB"/>
        </w:rPr>
        <w:t xml:space="preserve"> Education. Non-school education.</w:t>
      </w:r>
      <w:r w:rsidRPr="00AB12DE">
        <w:rPr>
          <w:rFonts w:ascii="Times New Roman" w:hAnsi="Times New Roman" w:cs="Times New Roman"/>
          <w:lang w:val="en-GB"/>
        </w:rPr>
        <w:t xml:space="preserve"> Integral education.</w:t>
      </w:r>
      <w:r w:rsidR="00A20C54" w:rsidRPr="00AB12DE">
        <w:rPr>
          <w:rFonts w:ascii="Times New Roman" w:hAnsi="Times New Roman" w:cs="Times New Roman"/>
          <w:lang w:val="en-GB"/>
        </w:rPr>
        <w:t xml:space="preserve"> Teachers.</w:t>
      </w:r>
    </w:p>
    <w:p w14:paraId="2BB99ACE" w14:textId="77777777" w:rsidR="003308E9" w:rsidRPr="00AB12DE" w:rsidRDefault="003308E9" w:rsidP="00F664FF">
      <w:pPr>
        <w:spacing w:line="360" w:lineRule="auto"/>
        <w:ind w:firstLine="708"/>
        <w:jc w:val="both"/>
        <w:rPr>
          <w:rFonts w:eastAsia="Arial"/>
          <w:b/>
          <w:lang w:val="en-US"/>
        </w:rPr>
      </w:pPr>
      <w:bookmarkStart w:id="2" w:name="_gjdgxs" w:colFirst="0" w:colLast="0"/>
      <w:bookmarkEnd w:id="2"/>
    </w:p>
    <w:p w14:paraId="0A74AA4E" w14:textId="77777777" w:rsidR="00F664FF" w:rsidRPr="00AB12DE" w:rsidRDefault="00F664FF" w:rsidP="00F664FF">
      <w:pPr>
        <w:spacing w:line="360" w:lineRule="auto"/>
        <w:ind w:firstLine="708"/>
        <w:jc w:val="center"/>
        <w:rPr>
          <w:rFonts w:eastAsia="Arial"/>
          <w:b/>
          <w:lang w:val="es-ES_tradnl"/>
        </w:rPr>
      </w:pPr>
      <w:r w:rsidRPr="00AB12DE">
        <w:rPr>
          <w:rFonts w:eastAsia="Arial"/>
          <w:b/>
          <w:lang w:val="es-ES_tradnl"/>
        </w:rPr>
        <w:t>REPRESENTACIONES DE EDUCADORES SOCIALES SOBRE EDUCACIÓN NO ESCOLAR</w:t>
      </w:r>
    </w:p>
    <w:p w14:paraId="38B6212B" w14:textId="77777777" w:rsidR="00F664FF" w:rsidRPr="00AB12DE" w:rsidRDefault="00F664FF" w:rsidP="00F664FF">
      <w:pPr>
        <w:spacing w:line="360" w:lineRule="auto"/>
        <w:ind w:firstLine="708"/>
        <w:jc w:val="both"/>
        <w:rPr>
          <w:rFonts w:eastAsia="Arial"/>
          <w:b/>
          <w:lang w:val="es-ES_tradnl"/>
        </w:rPr>
      </w:pPr>
    </w:p>
    <w:p w14:paraId="3E233641" w14:textId="77777777" w:rsidR="00F664FF" w:rsidRPr="00AB12DE" w:rsidRDefault="00F664FF" w:rsidP="00A20C54">
      <w:pPr>
        <w:spacing w:line="360" w:lineRule="auto"/>
        <w:jc w:val="both"/>
        <w:rPr>
          <w:rFonts w:eastAsia="Arial"/>
          <w:b/>
          <w:lang w:val="es-ES_tradnl"/>
        </w:rPr>
      </w:pPr>
      <w:r w:rsidRPr="00AB12DE">
        <w:rPr>
          <w:rFonts w:eastAsia="Arial"/>
          <w:b/>
          <w:lang w:val="es-ES_tradnl"/>
        </w:rPr>
        <w:t>RESUMEN</w:t>
      </w:r>
    </w:p>
    <w:p w14:paraId="67E527F7" w14:textId="77777777" w:rsidR="00410946" w:rsidRPr="00AB12DE" w:rsidRDefault="00410946" w:rsidP="00F77865">
      <w:pPr>
        <w:jc w:val="both"/>
        <w:rPr>
          <w:rFonts w:eastAsia="Arial"/>
          <w:lang w:val="es-ES_tradnl"/>
        </w:rPr>
      </w:pPr>
      <w:r w:rsidRPr="00AB12DE">
        <w:rPr>
          <w:rFonts w:eastAsia="Arial"/>
          <w:lang w:val="es-ES_tradnl"/>
        </w:rPr>
        <w:t xml:space="preserve">Este estudio aborda los procesos educativos que se desarrollan en las instituciones de enseñanza no escolar y tiene como objetivo comprender cómo se organizan los proyectos y actividades pedagógicas desarrolladas en estos espacios educativos y comprender las representaciones que los educadores construyen sobre la educación no escolar. Con este fin, realizamos un estudio descriptivo a través de observaciones, diarios de campo y cuestionarios con educadores sociales en dos instituciones en Porto Alegre. Ha sido posible entender las particularidades de </w:t>
      </w:r>
      <w:r w:rsidR="006866E0" w:rsidRPr="00AB12DE">
        <w:rPr>
          <w:rFonts w:eastAsia="Arial"/>
          <w:lang w:val="es-ES_tradnl"/>
        </w:rPr>
        <w:t xml:space="preserve">estos </w:t>
      </w:r>
      <w:r w:rsidRPr="00AB12DE">
        <w:rPr>
          <w:rFonts w:eastAsia="Arial"/>
          <w:lang w:val="es-ES_tradnl"/>
        </w:rPr>
        <w:t xml:space="preserve">sitios de educación no escolar. Son espacios que ofrecen una variedad de talleres, buscan complementar la educación escolar, además de </w:t>
      </w:r>
      <w:r w:rsidR="00A20C54" w:rsidRPr="00AB12DE">
        <w:rPr>
          <w:rFonts w:eastAsia="Arial"/>
          <w:lang w:val="es-ES_tradnl"/>
        </w:rPr>
        <w:t>acoger</w:t>
      </w:r>
      <w:r w:rsidRPr="00AB12DE">
        <w:rPr>
          <w:rFonts w:eastAsia="Arial"/>
          <w:lang w:val="es-ES_tradnl"/>
        </w:rPr>
        <w:t xml:space="preserve"> a los niños y sus familias. A pesar de la singularidad de las instituciones de educación no escolar, </w:t>
      </w:r>
      <w:r w:rsidR="00A20C54" w:rsidRPr="00AB12DE">
        <w:rPr>
          <w:rFonts w:eastAsia="Arial"/>
          <w:lang w:val="es-ES_tradnl"/>
        </w:rPr>
        <w:t xml:space="preserve">parte </w:t>
      </w:r>
      <w:r w:rsidR="00A20C54" w:rsidRPr="00AB12DE">
        <w:rPr>
          <w:rFonts w:eastAsia="Arial"/>
          <w:lang w:val="es-ES_tradnl"/>
        </w:rPr>
        <w:lastRenderedPageBreak/>
        <w:t>de los sentidos de su trabajo se acerca</w:t>
      </w:r>
      <w:r w:rsidRPr="00AB12DE">
        <w:rPr>
          <w:rFonts w:eastAsia="Arial"/>
          <w:lang w:val="es-ES_tradnl"/>
        </w:rPr>
        <w:t xml:space="preserve"> </w:t>
      </w:r>
      <w:r w:rsidR="00A20C54" w:rsidRPr="00AB12DE">
        <w:rPr>
          <w:rFonts w:eastAsia="Arial"/>
          <w:lang w:val="es-ES_tradnl"/>
        </w:rPr>
        <w:t>de las</w:t>
      </w:r>
      <w:r w:rsidRPr="00AB12DE">
        <w:rPr>
          <w:rFonts w:eastAsia="Arial"/>
          <w:lang w:val="es-ES_tradnl"/>
        </w:rPr>
        <w:t xml:space="preserve"> acciones </w:t>
      </w:r>
      <w:r w:rsidR="00A20C54" w:rsidRPr="00AB12DE">
        <w:rPr>
          <w:rFonts w:eastAsia="Arial"/>
          <w:lang w:val="es-ES_tradnl"/>
        </w:rPr>
        <w:t xml:space="preserve">y de la organización </w:t>
      </w:r>
      <w:r w:rsidRPr="00AB12DE">
        <w:rPr>
          <w:rFonts w:eastAsia="Arial"/>
          <w:lang w:val="es-ES_tradnl"/>
        </w:rPr>
        <w:t>de las escuelas regulares.</w:t>
      </w:r>
    </w:p>
    <w:p w14:paraId="5D3B0C17" w14:textId="77777777" w:rsidR="00F664FF" w:rsidRPr="00AB12DE" w:rsidRDefault="00F664FF" w:rsidP="00410946">
      <w:pPr>
        <w:spacing w:line="360" w:lineRule="auto"/>
        <w:jc w:val="both"/>
        <w:rPr>
          <w:rFonts w:eastAsia="Arial"/>
          <w:lang w:val="es-ES_tradnl"/>
        </w:rPr>
      </w:pPr>
      <w:r w:rsidRPr="00AB12DE">
        <w:rPr>
          <w:rFonts w:eastAsia="Arial"/>
          <w:b/>
          <w:lang w:val="es-ES_tradnl"/>
        </w:rPr>
        <w:t>Palabras Clave</w:t>
      </w:r>
      <w:r w:rsidRPr="00AB12DE">
        <w:rPr>
          <w:rFonts w:eastAsia="Arial"/>
          <w:lang w:val="es-ES_tradnl"/>
        </w:rPr>
        <w:t xml:space="preserve">: Educación. </w:t>
      </w:r>
      <w:r w:rsidR="00410946" w:rsidRPr="00AB12DE">
        <w:rPr>
          <w:rFonts w:eastAsia="Arial"/>
          <w:lang w:val="es-ES_tradnl"/>
        </w:rPr>
        <w:t>Educación no escolar. Educación integral.</w:t>
      </w:r>
      <w:r w:rsidR="00A20C54" w:rsidRPr="00AB12DE">
        <w:rPr>
          <w:rFonts w:eastAsia="Arial"/>
          <w:lang w:val="es-ES_tradnl"/>
        </w:rPr>
        <w:t xml:space="preserve"> Profesores.</w:t>
      </w:r>
    </w:p>
    <w:p w14:paraId="3D4BB4A2" w14:textId="77777777" w:rsidR="00F664FF" w:rsidRPr="00AB12DE" w:rsidRDefault="00F664FF" w:rsidP="000D7858">
      <w:pPr>
        <w:spacing w:line="360" w:lineRule="auto"/>
        <w:ind w:firstLine="709"/>
        <w:jc w:val="both"/>
        <w:rPr>
          <w:rFonts w:eastAsia="Arial"/>
          <w:b/>
        </w:rPr>
      </w:pPr>
    </w:p>
    <w:p w14:paraId="1C5D825F" w14:textId="77777777" w:rsidR="006E55E5" w:rsidRDefault="006E55E5" w:rsidP="000D7858">
      <w:pPr>
        <w:spacing w:line="360" w:lineRule="auto"/>
        <w:ind w:firstLine="709"/>
        <w:jc w:val="both"/>
        <w:rPr>
          <w:rFonts w:eastAsia="Arial"/>
          <w:b/>
        </w:rPr>
      </w:pPr>
      <w:r w:rsidRPr="00AB12DE">
        <w:rPr>
          <w:rFonts w:eastAsia="Arial"/>
          <w:b/>
        </w:rPr>
        <w:t>INTRODUÇÃO</w:t>
      </w:r>
    </w:p>
    <w:p w14:paraId="4A5F2FFB" w14:textId="77777777" w:rsidR="005E269F" w:rsidRPr="00AB12DE" w:rsidRDefault="005E269F" w:rsidP="000D7858">
      <w:pPr>
        <w:spacing w:line="360" w:lineRule="auto"/>
        <w:ind w:firstLine="709"/>
        <w:jc w:val="both"/>
        <w:rPr>
          <w:rFonts w:eastAsia="Arial"/>
          <w:b/>
        </w:rPr>
      </w:pPr>
    </w:p>
    <w:p w14:paraId="40C0963C" w14:textId="77777777" w:rsidR="003308E9" w:rsidRPr="00AB12DE" w:rsidRDefault="003308E9" w:rsidP="000D7858">
      <w:pPr>
        <w:spacing w:line="360" w:lineRule="auto"/>
        <w:ind w:firstLine="709"/>
        <w:jc w:val="both"/>
        <w:rPr>
          <w:rFonts w:eastAsia="Arial"/>
        </w:rPr>
      </w:pPr>
      <w:r w:rsidRPr="00AB12DE">
        <w:rPr>
          <w:rFonts w:eastAsia="Arial"/>
        </w:rPr>
        <w:t xml:space="preserve">A escola foi </w:t>
      </w:r>
      <w:r w:rsidR="00F97631" w:rsidRPr="00AB12DE">
        <w:rPr>
          <w:rFonts w:eastAsia="Arial"/>
        </w:rPr>
        <w:t xml:space="preserve">historicamente </w:t>
      </w:r>
      <w:r w:rsidRPr="00AB12DE">
        <w:rPr>
          <w:rFonts w:eastAsia="Arial"/>
        </w:rPr>
        <w:t xml:space="preserve">construída e é </w:t>
      </w:r>
      <w:r w:rsidR="00F97631" w:rsidRPr="00AB12DE">
        <w:rPr>
          <w:rFonts w:eastAsia="Arial"/>
        </w:rPr>
        <w:t xml:space="preserve">ainda </w:t>
      </w:r>
      <w:r w:rsidRPr="00AB12DE">
        <w:rPr>
          <w:rFonts w:eastAsia="Arial"/>
        </w:rPr>
        <w:t xml:space="preserve">representada </w:t>
      </w:r>
      <w:r w:rsidR="006E0A1D" w:rsidRPr="00AB12DE">
        <w:rPr>
          <w:rFonts w:eastAsia="Arial"/>
        </w:rPr>
        <w:t>em nosso tecido social</w:t>
      </w:r>
      <w:r w:rsidRPr="00AB12DE">
        <w:rPr>
          <w:rFonts w:eastAsia="Arial"/>
        </w:rPr>
        <w:t xml:space="preserve"> como uma </w:t>
      </w:r>
      <w:r w:rsidR="006E0A1D" w:rsidRPr="00AB12DE">
        <w:rPr>
          <w:rFonts w:eastAsia="Arial"/>
        </w:rPr>
        <w:t xml:space="preserve">das instituições responsáveis </w:t>
      </w:r>
      <w:r w:rsidRPr="00AB12DE">
        <w:rPr>
          <w:rFonts w:eastAsia="Arial"/>
        </w:rPr>
        <w:t xml:space="preserve">pela </w:t>
      </w:r>
      <w:r w:rsidR="006E0A1D" w:rsidRPr="00AB12DE">
        <w:rPr>
          <w:rFonts w:eastAsia="Arial"/>
        </w:rPr>
        <w:t>formação de pessoas</w:t>
      </w:r>
      <w:r w:rsidRPr="00AB12DE">
        <w:rPr>
          <w:rFonts w:eastAsia="Arial"/>
        </w:rPr>
        <w:t>, onde</w:t>
      </w:r>
      <w:r w:rsidR="00CB3EAE" w:rsidRPr="00AB12DE">
        <w:rPr>
          <w:rFonts w:eastAsia="Arial"/>
        </w:rPr>
        <w:t xml:space="preserve"> desde a infância até a idade adulta</w:t>
      </w:r>
      <w:r w:rsidR="00F97631" w:rsidRPr="00AB12DE">
        <w:rPr>
          <w:rFonts w:eastAsia="Arial"/>
        </w:rPr>
        <w:t>,</w:t>
      </w:r>
      <w:r w:rsidRPr="00AB12DE">
        <w:rPr>
          <w:rFonts w:eastAsia="Arial"/>
        </w:rPr>
        <w:t xml:space="preserve"> frequentamos para </w:t>
      </w:r>
      <w:r w:rsidR="00C0180D" w:rsidRPr="00AB12DE">
        <w:rPr>
          <w:rFonts w:eastAsia="Arial"/>
        </w:rPr>
        <w:t xml:space="preserve">aprender algo. </w:t>
      </w:r>
      <w:r w:rsidR="00393919" w:rsidRPr="00AB12DE">
        <w:rPr>
          <w:rFonts w:eastAsia="Arial"/>
        </w:rPr>
        <w:t xml:space="preserve">Porém, </w:t>
      </w:r>
      <w:r w:rsidR="00926C9F" w:rsidRPr="00AB12DE">
        <w:rPr>
          <w:rFonts w:eastAsia="Arial"/>
        </w:rPr>
        <w:t>seus</w:t>
      </w:r>
      <w:r w:rsidR="00701F06" w:rsidRPr="00AB12DE">
        <w:rPr>
          <w:rFonts w:eastAsia="Arial"/>
        </w:rPr>
        <w:t xml:space="preserve"> conteúdos e abordagens </w:t>
      </w:r>
      <w:r w:rsidR="006E0A1D" w:rsidRPr="00AB12DE">
        <w:rPr>
          <w:rFonts w:eastAsia="Arial"/>
        </w:rPr>
        <w:t xml:space="preserve">tão </w:t>
      </w:r>
      <w:r w:rsidR="00701F06" w:rsidRPr="00AB12DE">
        <w:rPr>
          <w:rFonts w:eastAsia="Arial"/>
        </w:rPr>
        <w:t>semelhantes para diferentes</w:t>
      </w:r>
      <w:r w:rsidR="00926C9F" w:rsidRPr="00AB12DE">
        <w:rPr>
          <w:rFonts w:eastAsia="Arial"/>
        </w:rPr>
        <w:t xml:space="preserve"> países, contextos</w:t>
      </w:r>
      <w:r w:rsidR="00701F06" w:rsidRPr="00AB12DE">
        <w:rPr>
          <w:rFonts w:eastAsia="Arial"/>
        </w:rPr>
        <w:t xml:space="preserve"> </w:t>
      </w:r>
      <w:r w:rsidR="00926C9F" w:rsidRPr="00AB12DE">
        <w:rPr>
          <w:rFonts w:eastAsia="Arial"/>
        </w:rPr>
        <w:t xml:space="preserve">e </w:t>
      </w:r>
      <w:r w:rsidR="00701F06" w:rsidRPr="00AB12DE">
        <w:rPr>
          <w:rFonts w:eastAsia="Arial"/>
        </w:rPr>
        <w:t xml:space="preserve">grupos sociais podem ser desfavoráveis para </w:t>
      </w:r>
      <w:r w:rsidR="006E0A1D" w:rsidRPr="00AB12DE">
        <w:rPr>
          <w:rFonts w:eastAsia="Arial"/>
        </w:rPr>
        <w:t>muitos</w:t>
      </w:r>
      <w:r w:rsidR="00701F06" w:rsidRPr="00AB12DE">
        <w:rPr>
          <w:rFonts w:eastAsia="Arial"/>
        </w:rPr>
        <w:t xml:space="preserve"> </w:t>
      </w:r>
      <w:r w:rsidR="006E0A1D" w:rsidRPr="00AB12DE">
        <w:rPr>
          <w:rFonts w:eastAsia="Arial"/>
        </w:rPr>
        <w:t>sujeitos</w:t>
      </w:r>
      <w:r w:rsidR="00C0180D" w:rsidRPr="00AB12DE">
        <w:rPr>
          <w:rFonts w:eastAsia="Arial"/>
        </w:rPr>
        <w:t xml:space="preserve">, </w:t>
      </w:r>
      <w:r w:rsidR="006E0A1D" w:rsidRPr="00AB12DE">
        <w:rPr>
          <w:rFonts w:eastAsia="Arial"/>
        </w:rPr>
        <w:t>dadas as imensas desigualdades sociais por que somos atravessados. D</w:t>
      </w:r>
      <w:r w:rsidR="00C0180D" w:rsidRPr="00AB12DE">
        <w:rPr>
          <w:rFonts w:eastAsia="Arial"/>
        </w:rPr>
        <w:t>esse modo</w:t>
      </w:r>
      <w:r w:rsidR="00701F06" w:rsidRPr="00AB12DE">
        <w:rPr>
          <w:rFonts w:eastAsia="Arial"/>
        </w:rPr>
        <w:t xml:space="preserve">, </w:t>
      </w:r>
      <w:r w:rsidR="006E0A1D" w:rsidRPr="00AB12DE">
        <w:rPr>
          <w:rFonts w:eastAsia="Arial"/>
        </w:rPr>
        <w:t xml:space="preserve">nos processos educativos </w:t>
      </w:r>
      <w:r w:rsidR="00701F06" w:rsidRPr="00AB12DE">
        <w:rPr>
          <w:rFonts w:eastAsia="Arial"/>
        </w:rPr>
        <w:t xml:space="preserve">é importante </w:t>
      </w:r>
      <w:r w:rsidR="00C0180D" w:rsidRPr="00AB12DE">
        <w:rPr>
          <w:rFonts w:eastAsia="Arial"/>
        </w:rPr>
        <w:t>a diversidade de possibilidades e a valorização das características de cada membro da sociedade</w:t>
      </w:r>
      <w:r w:rsidR="00F77865" w:rsidRPr="00AB12DE">
        <w:rPr>
          <w:rFonts w:eastAsia="Arial"/>
        </w:rPr>
        <w:t xml:space="preserve"> (PÉREZ GÓ</w:t>
      </w:r>
      <w:r w:rsidR="00A6071F" w:rsidRPr="00AB12DE">
        <w:rPr>
          <w:rFonts w:eastAsia="Arial"/>
        </w:rPr>
        <w:t>MEZ</w:t>
      </w:r>
      <w:r w:rsidR="00B63F52" w:rsidRPr="00AB12DE">
        <w:rPr>
          <w:rFonts w:eastAsia="Arial"/>
        </w:rPr>
        <w:t>, 1998</w:t>
      </w:r>
      <w:r w:rsidR="00A6071F" w:rsidRPr="00AB12DE">
        <w:rPr>
          <w:rFonts w:eastAsia="Arial"/>
        </w:rPr>
        <w:t>).</w:t>
      </w:r>
      <w:r w:rsidR="00701F06" w:rsidRPr="00AB12DE">
        <w:rPr>
          <w:rFonts w:eastAsia="Arial"/>
        </w:rPr>
        <w:t xml:space="preserve"> </w:t>
      </w:r>
      <w:r w:rsidR="00A6071F" w:rsidRPr="00AB12DE">
        <w:rPr>
          <w:rFonts w:eastAsia="Arial"/>
        </w:rPr>
        <w:t>No entanto</w:t>
      </w:r>
      <w:r w:rsidR="00C0180D" w:rsidRPr="00AB12DE">
        <w:rPr>
          <w:rFonts w:eastAsia="Arial"/>
        </w:rPr>
        <w:t>, a</w:t>
      </w:r>
      <w:r w:rsidRPr="00AB12DE">
        <w:rPr>
          <w:rFonts w:eastAsia="Arial"/>
        </w:rPr>
        <w:t>s escolas, predominantemente, tendem</w:t>
      </w:r>
      <w:r w:rsidR="00926C9F" w:rsidRPr="00AB12DE">
        <w:rPr>
          <w:rFonts w:eastAsia="Arial"/>
        </w:rPr>
        <w:t xml:space="preserve"> </w:t>
      </w:r>
      <w:r w:rsidRPr="00AB12DE">
        <w:rPr>
          <w:rFonts w:eastAsia="Arial"/>
        </w:rPr>
        <w:t xml:space="preserve">a seguir modelos de ensino instituídos </w:t>
      </w:r>
      <w:r w:rsidR="00C0180D" w:rsidRPr="00AB12DE">
        <w:rPr>
          <w:rFonts w:eastAsia="Arial"/>
        </w:rPr>
        <w:t>para a</w:t>
      </w:r>
      <w:r w:rsidR="006E0A1D" w:rsidRPr="00AB12DE">
        <w:rPr>
          <w:rFonts w:eastAsia="Arial"/>
        </w:rPr>
        <w:t>s demandas e traços da</w:t>
      </w:r>
      <w:r w:rsidR="00C0180D" w:rsidRPr="00AB12DE">
        <w:rPr>
          <w:rFonts w:eastAsia="Arial"/>
        </w:rPr>
        <w:t xml:space="preserve"> sociedade de décadas atrás.</w:t>
      </w:r>
      <w:r w:rsidRPr="00AB12DE">
        <w:rPr>
          <w:rFonts w:eastAsia="Arial"/>
        </w:rPr>
        <w:t xml:space="preserve"> Segundo Camargo (2017)</w:t>
      </w:r>
      <w:r w:rsidR="00804ADF" w:rsidRPr="00AB12DE">
        <w:rPr>
          <w:rFonts w:eastAsia="Arial"/>
        </w:rPr>
        <w:t>:</w:t>
      </w:r>
    </w:p>
    <w:p w14:paraId="375064C6" w14:textId="77777777" w:rsidR="003308E9" w:rsidRPr="00AB12DE" w:rsidRDefault="003308E9" w:rsidP="006E55E5">
      <w:pPr>
        <w:spacing w:line="360" w:lineRule="auto"/>
        <w:ind w:firstLine="708"/>
        <w:jc w:val="both"/>
        <w:rPr>
          <w:rFonts w:eastAsia="Arial"/>
        </w:rPr>
      </w:pPr>
    </w:p>
    <w:p w14:paraId="2236C5C4" w14:textId="77777777" w:rsidR="003308E9" w:rsidRPr="00AB12DE" w:rsidRDefault="00DD6460" w:rsidP="00F77865">
      <w:pPr>
        <w:ind w:left="2268"/>
        <w:jc w:val="both"/>
        <w:rPr>
          <w:rFonts w:eastAsia="Arial"/>
          <w:sz w:val="22"/>
        </w:rPr>
      </w:pPr>
      <w:r w:rsidRPr="00AB12DE">
        <w:rPr>
          <w:rFonts w:eastAsia="Arial"/>
          <w:sz w:val="22"/>
        </w:rPr>
        <w:t>O</w:t>
      </w:r>
      <w:r w:rsidR="003308E9" w:rsidRPr="00AB12DE">
        <w:rPr>
          <w:rFonts w:eastAsia="Arial"/>
          <w:sz w:val="22"/>
        </w:rPr>
        <w:t>s objetivos e metodologias da educação formal não respondem às necessidades contemporâneas,</w:t>
      </w:r>
      <w:r w:rsidR="003308E9" w:rsidRPr="00AB12DE">
        <w:rPr>
          <w:rFonts w:eastAsia="Arial"/>
          <w:color w:val="000000"/>
          <w:sz w:val="22"/>
        </w:rPr>
        <w:t xml:space="preserve"> visto que </w:t>
      </w:r>
      <w:r w:rsidR="003308E9" w:rsidRPr="00AB12DE">
        <w:rPr>
          <w:rFonts w:eastAsia="Arial"/>
          <w:sz w:val="22"/>
        </w:rPr>
        <w:t>a aula é predominantemente expositiva, baseada na transmissão dos conteúdos e na separação das disciplinas, que concebe o aluno enquanto um ser compartimentado, com foco exclusivo no desenvolvimento cognitivo, deixando as demais dimensões constituintes do ser humano negligenciadas à marginalidade no processo escolar (p. 8)</w:t>
      </w:r>
    </w:p>
    <w:p w14:paraId="2A4DAEC5" w14:textId="77777777" w:rsidR="003308E9" w:rsidRPr="00AB12DE" w:rsidRDefault="003308E9" w:rsidP="006E55E5">
      <w:pPr>
        <w:ind w:left="2268" w:firstLine="708"/>
        <w:jc w:val="both"/>
        <w:rPr>
          <w:rFonts w:eastAsia="Arial"/>
        </w:rPr>
      </w:pPr>
    </w:p>
    <w:p w14:paraId="013688BF" w14:textId="77777777" w:rsidR="003308E9" w:rsidRPr="00AB12DE" w:rsidRDefault="003308E9" w:rsidP="006E55E5">
      <w:pPr>
        <w:spacing w:line="360" w:lineRule="auto"/>
        <w:ind w:firstLine="708"/>
        <w:jc w:val="both"/>
        <w:rPr>
          <w:rFonts w:eastAsia="Arial"/>
          <w:color w:val="000000"/>
          <w:highlight w:val="white"/>
        </w:rPr>
      </w:pPr>
      <w:r w:rsidRPr="00AB12DE">
        <w:rPr>
          <w:rFonts w:eastAsia="Arial"/>
          <w:color w:val="000000"/>
        </w:rPr>
        <w:t>É possível pensar que</w:t>
      </w:r>
      <w:r w:rsidR="006E0A1D" w:rsidRPr="00AB12DE">
        <w:rPr>
          <w:rFonts w:eastAsia="Arial"/>
          <w:color w:val="000000"/>
        </w:rPr>
        <w:t>,</w:t>
      </w:r>
      <w:r w:rsidRPr="00AB12DE">
        <w:rPr>
          <w:rFonts w:eastAsia="Arial"/>
          <w:color w:val="000000"/>
        </w:rPr>
        <w:t xml:space="preserve"> pa</w:t>
      </w:r>
      <w:r w:rsidR="000D7858">
        <w:rPr>
          <w:rFonts w:eastAsia="Arial"/>
          <w:color w:val="000000"/>
        </w:rPr>
        <w:t>ra os tempos de hoje, tal modelagem torna-se defasada</w:t>
      </w:r>
      <w:r w:rsidRPr="00AB12DE">
        <w:rPr>
          <w:rFonts w:eastAsia="Arial"/>
          <w:color w:val="000000"/>
        </w:rPr>
        <w:t xml:space="preserve">. </w:t>
      </w:r>
      <w:r w:rsidRPr="00AB12DE">
        <w:rPr>
          <w:rFonts w:eastAsia="Arial"/>
        </w:rPr>
        <w:t xml:space="preserve">As </w:t>
      </w:r>
      <w:r w:rsidR="00AD4BFD" w:rsidRPr="00AB12DE">
        <w:rPr>
          <w:rFonts w:eastAsia="Arial"/>
        </w:rPr>
        <w:t xml:space="preserve">mudanças </w:t>
      </w:r>
      <w:r w:rsidRPr="00AB12DE">
        <w:rPr>
          <w:rFonts w:eastAsia="Arial"/>
        </w:rPr>
        <w:t>sociais que vêm ocorrendo nas últimas décadas</w:t>
      </w:r>
      <w:r w:rsidR="0055376E" w:rsidRPr="00AB12DE">
        <w:rPr>
          <w:rFonts w:eastAsia="Arial"/>
        </w:rPr>
        <w:t xml:space="preserve"> com a</w:t>
      </w:r>
      <w:r w:rsidR="006E0A1D" w:rsidRPr="00AB12DE">
        <w:rPr>
          <w:rFonts w:eastAsia="Arial"/>
        </w:rPr>
        <w:t xml:space="preserve"> proliferação e ampliação das tecnologias da informação e comunicação, com a globalização da economia e de tantos processos sociais</w:t>
      </w:r>
      <w:r w:rsidR="00AD4BFD" w:rsidRPr="00AB12DE">
        <w:rPr>
          <w:rFonts w:eastAsia="Arial"/>
        </w:rPr>
        <w:t>, p</w:t>
      </w:r>
      <w:r w:rsidRPr="00AB12DE">
        <w:rPr>
          <w:rFonts w:eastAsia="Arial"/>
        </w:rPr>
        <w:t>roduzem grandes alterações no cotidiano dos sujeitos</w:t>
      </w:r>
      <w:r w:rsidR="00062819" w:rsidRPr="00AB12DE">
        <w:rPr>
          <w:rFonts w:eastAsia="Arial"/>
        </w:rPr>
        <w:t xml:space="preserve"> e acabam refletindo</w:t>
      </w:r>
      <w:r w:rsidRPr="00AB12DE">
        <w:rPr>
          <w:rFonts w:eastAsia="Arial"/>
        </w:rPr>
        <w:t xml:space="preserve"> na ação pedagógica e na organização das escolas </w:t>
      </w:r>
      <w:r w:rsidR="007B6474" w:rsidRPr="00AB12DE">
        <w:rPr>
          <w:rFonts w:eastAsia="Arial"/>
        </w:rPr>
        <w:fldChar w:fldCharType="begin" w:fldLock="1"/>
      </w:r>
      <w:r w:rsidR="007B6474" w:rsidRPr="00AB12DE">
        <w:rPr>
          <w:rFonts w:eastAsia="Arial"/>
        </w:rPr>
        <w:instrText>ADDIN CSL_CITATION {"citationItems":[{"id":"ITEM-1","itemData":{"ISSN":"0100-3143","author":[{"dropping-particle":"","family":"Diehl","given":"Vera Regina Oliveira","non-dropping-particle":"","parse-names":false,"suffix":""},{"dropping-particle":"","family":"Molina Neto","given":"Vicente","non-dropping-particle":"","parse-names":false,"suffix":""}],"container-title":"Educação &amp; Realidade","id":"ITEM-1","issue":"2","issued":{"date-parts":[["2010"]]},"page":"253-277","title":"Fluxo Migratório e a Ação Pedagógica dos Professores de Educação Física","type":"article-journal","volume":"35"},"uris":["http://www.mendeley.com/documents/?uuid=556806b6-f59c-3ed0-914a-57e15bfa0421"]}],"mendeley":{"formattedCitation":"(DIEHL; MOLINA NETO, 2010)","plainTextFormattedCitation":"(DIEHL; MOLINA NETO, 2010)","previouslyFormattedCitation":"(DIEHL; MOLINA NETO, 2010)"},"properties":{"noteIndex":0},"schema":"https://github.com/citation-style-language/schema/raw/master/csl-citation.json"}</w:instrText>
      </w:r>
      <w:r w:rsidR="007B6474" w:rsidRPr="00AB12DE">
        <w:rPr>
          <w:rFonts w:eastAsia="Arial"/>
        </w:rPr>
        <w:fldChar w:fldCharType="separate"/>
      </w:r>
      <w:r w:rsidR="007B6474" w:rsidRPr="00AB12DE">
        <w:rPr>
          <w:rFonts w:eastAsia="Arial"/>
          <w:noProof/>
        </w:rPr>
        <w:t>(DIEHL; MOLINA NETO, 2010)</w:t>
      </w:r>
      <w:r w:rsidR="007B6474" w:rsidRPr="00AB12DE">
        <w:rPr>
          <w:rFonts w:eastAsia="Arial"/>
        </w:rPr>
        <w:fldChar w:fldCharType="end"/>
      </w:r>
      <w:r w:rsidR="002F1B7C" w:rsidRPr="00AB12DE">
        <w:rPr>
          <w:rFonts w:eastAsia="Arial"/>
        </w:rPr>
        <w:t>. Nesse</w:t>
      </w:r>
      <w:r w:rsidR="002F1B7C" w:rsidRPr="00AB12DE">
        <w:rPr>
          <w:rFonts w:eastAsia="Arial"/>
          <w:color w:val="000000"/>
        </w:rPr>
        <w:t xml:space="preserve"> cenário</w:t>
      </w:r>
      <w:r w:rsidRPr="00AB12DE">
        <w:rPr>
          <w:rFonts w:eastAsia="Arial"/>
        </w:rPr>
        <w:t xml:space="preserve">, </w:t>
      </w:r>
      <w:r w:rsidRPr="00AB12DE">
        <w:rPr>
          <w:rFonts w:eastAsia="Arial"/>
          <w:color w:val="000000"/>
          <w:highlight w:val="white"/>
        </w:rPr>
        <w:t xml:space="preserve">a escolha </w:t>
      </w:r>
      <w:r w:rsidR="006E0A1D" w:rsidRPr="00AB12DE">
        <w:rPr>
          <w:rFonts w:eastAsia="Arial"/>
          <w:color w:val="000000"/>
          <w:highlight w:val="white"/>
        </w:rPr>
        <w:t>de</w:t>
      </w:r>
      <w:r w:rsidRPr="00AB12DE">
        <w:rPr>
          <w:rFonts w:eastAsia="Arial"/>
          <w:color w:val="000000"/>
          <w:highlight w:val="white"/>
        </w:rPr>
        <w:t xml:space="preserve"> </w:t>
      </w:r>
      <w:r w:rsidR="008F5E22" w:rsidRPr="00AB12DE">
        <w:rPr>
          <w:rFonts w:eastAsia="Arial"/>
          <w:color w:val="000000"/>
          <w:highlight w:val="white"/>
        </w:rPr>
        <w:t>saberes</w:t>
      </w:r>
      <w:r w:rsidR="00611861" w:rsidRPr="00AB12DE">
        <w:rPr>
          <w:rFonts w:eastAsia="Arial"/>
          <w:color w:val="000000"/>
          <w:highlight w:val="white"/>
        </w:rPr>
        <w:t xml:space="preserve">, </w:t>
      </w:r>
      <w:r w:rsidR="00F633B4" w:rsidRPr="00AB12DE">
        <w:rPr>
          <w:rFonts w:eastAsia="Arial"/>
          <w:color w:val="000000"/>
          <w:highlight w:val="white"/>
        </w:rPr>
        <w:t>metodologias,</w:t>
      </w:r>
      <w:r w:rsidRPr="00AB12DE">
        <w:rPr>
          <w:rFonts w:eastAsia="Arial"/>
          <w:color w:val="000000"/>
          <w:highlight w:val="white"/>
        </w:rPr>
        <w:t xml:space="preserve"> capacitação dos profissionais</w:t>
      </w:r>
      <w:r w:rsidR="00611861" w:rsidRPr="00AB12DE">
        <w:rPr>
          <w:rFonts w:eastAsia="Verdana"/>
          <w:color w:val="000000"/>
          <w:highlight w:val="white"/>
        </w:rPr>
        <w:t xml:space="preserve"> e interlocução entre alunos e professores </w:t>
      </w:r>
      <w:r w:rsidRPr="00AB12DE">
        <w:rPr>
          <w:rFonts w:eastAsia="Arial"/>
          <w:color w:val="000000"/>
          <w:highlight w:val="white"/>
        </w:rPr>
        <w:t xml:space="preserve">são relevantes para um ensino de </w:t>
      </w:r>
      <w:r w:rsidRPr="00AB12DE">
        <w:rPr>
          <w:rFonts w:eastAsia="Arial"/>
          <w:highlight w:val="white"/>
        </w:rPr>
        <w:t>qualidade</w:t>
      </w:r>
      <w:r w:rsidR="007B6474" w:rsidRPr="00AB12DE">
        <w:rPr>
          <w:rFonts w:eastAsia="Arial"/>
          <w:highlight w:val="white"/>
        </w:rPr>
        <w:t xml:space="preserve"> </w:t>
      </w:r>
      <w:r w:rsidR="007B6474" w:rsidRPr="00AB12DE">
        <w:rPr>
          <w:rFonts w:eastAsia="Arial"/>
          <w:highlight w:val="white"/>
        </w:rPr>
        <w:fldChar w:fldCharType="begin" w:fldLock="1"/>
      </w:r>
      <w:r w:rsidR="007B6474" w:rsidRPr="00AB12DE">
        <w:rPr>
          <w:rFonts w:eastAsia="Arial"/>
          <w:highlight w:val="white"/>
        </w:rPr>
        <w:instrText>ADDIN CSL_CITATION {"citationItems":[{"id":"ITEM-1","itemData":{"DOI":"10.11600/1692715x.16122","ISSN":"1692715X","abstract":"o presente texto é parte dos resultados de uma pesquisa de Mestrado em Educaçao e se propoe a refletir sobre os sentidos subjetivos e a relaçao de jovens que participaram do estudo com a instituiçao escolar. Participaram da pesquisa 10 sujeitos, de 14 a 18 anos, moradores da cidade de Porto Alegre-Brasil. Foram utilizados, para a coleta de dados, dois grupos focais e a técnica projetiva psicopedagógica, aplicada individualmente. Em geral, é possível inferir que os sujeitos tem dificuldade de se perceberem como aprendentes devido aos percalços encontrados no espaço escolar. Os jovens relatam nao se sentir parte da escola, nao ter suas aprendizagens reconhecidas e, ainda, apresentam dificuldade de estabelecer vínculos saudáveis com os professores e professoras.","author":[{"dropping-particle":"","family":"Santos Rocha","given":"Juliana","non-dropping-particle":"dos","parse-names":false,"suffix":""},{"dropping-particle":"","family":"Rozek","given":"Marlene","non-dropping-particle":"","parse-names":false,"suffix":""}],"container-title":"Revista Latinoamericana de Ciencias Sociales, Niñez y Juventud","id":"ITEM-1","issue":"1","issued":{"date-parts":[["2017","12","19"]]},"page":"361-373","publisher":"Fundacion Cinde","title":"Quando o aprender na escola é (im) possibilidade","type":"article-journal","volume":"16"},"uris":["http://www.mendeley.com/documents/?uuid=f0e64c2b-de72-3e25-983f-4318e4b69c9c"]}],"mendeley":{"formattedCitation":"(DOS SANTOS ROCHA; ROZEK, 2017)","plainTextFormattedCitation":"(DOS SANTOS ROCHA; ROZEK, 2017)","previouslyFormattedCitation":"(DOS SANTOS ROCHA; ROZEK, 2017)"},"properties":{"noteIndex":0},"schema":"https://github.com/citation-style-language/schema/raw/master/csl-citation.json"}</w:instrText>
      </w:r>
      <w:r w:rsidR="007B6474" w:rsidRPr="00AB12DE">
        <w:rPr>
          <w:rFonts w:eastAsia="Arial"/>
          <w:highlight w:val="white"/>
        </w:rPr>
        <w:fldChar w:fldCharType="separate"/>
      </w:r>
      <w:r w:rsidR="00D65B60" w:rsidRPr="00AB12DE">
        <w:rPr>
          <w:rFonts w:eastAsia="Arial"/>
          <w:noProof/>
          <w:highlight w:val="white"/>
        </w:rPr>
        <w:t>(</w:t>
      </w:r>
      <w:r w:rsidR="007B6474" w:rsidRPr="00AB12DE">
        <w:rPr>
          <w:rFonts w:eastAsia="Arial"/>
          <w:noProof/>
          <w:highlight w:val="white"/>
        </w:rPr>
        <w:t>ROCHA; ROZEK, 2017)</w:t>
      </w:r>
      <w:r w:rsidR="007B6474" w:rsidRPr="00AB12DE">
        <w:rPr>
          <w:rFonts w:eastAsia="Arial"/>
          <w:highlight w:val="white"/>
        </w:rPr>
        <w:fldChar w:fldCharType="end"/>
      </w:r>
      <w:r w:rsidR="007B6474" w:rsidRPr="00AB12DE">
        <w:rPr>
          <w:rFonts w:eastAsia="Arial"/>
          <w:highlight w:val="white"/>
        </w:rPr>
        <w:t>.</w:t>
      </w:r>
    </w:p>
    <w:p w14:paraId="2428BE50" w14:textId="77777777" w:rsidR="003308E9" w:rsidRPr="00AB12DE" w:rsidRDefault="003308E9" w:rsidP="008F5E22">
      <w:pPr>
        <w:spacing w:line="360" w:lineRule="auto"/>
        <w:ind w:firstLine="708"/>
        <w:jc w:val="both"/>
        <w:rPr>
          <w:rFonts w:eastAsia="Arial"/>
          <w:highlight w:val="white"/>
        </w:rPr>
      </w:pPr>
      <w:r w:rsidRPr="00AB12DE">
        <w:rPr>
          <w:rFonts w:eastAsia="Arial"/>
        </w:rPr>
        <w:t>Considerando os f</w:t>
      </w:r>
      <w:r w:rsidR="00DB1050" w:rsidRPr="00AB12DE">
        <w:rPr>
          <w:rFonts w:eastAsia="Arial"/>
        </w:rPr>
        <w:t xml:space="preserve">atores já mencionados, o </w:t>
      </w:r>
      <w:r w:rsidR="008F5E22" w:rsidRPr="00AB12DE">
        <w:rPr>
          <w:rFonts w:eastAsia="Arial"/>
        </w:rPr>
        <w:t>processo educativo</w:t>
      </w:r>
      <w:r w:rsidR="00DB1050" w:rsidRPr="00AB12DE">
        <w:rPr>
          <w:rFonts w:eastAsia="Arial"/>
        </w:rPr>
        <w:t xml:space="preserve"> precisa oc</w:t>
      </w:r>
      <w:r w:rsidRPr="00AB12DE">
        <w:rPr>
          <w:rFonts w:eastAsia="Arial"/>
        </w:rPr>
        <w:t xml:space="preserve">orrer de forma ampla e </w:t>
      </w:r>
      <w:r w:rsidR="008F5E22" w:rsidRPr="00AB12DE">
        <w:rPr>
          <w:rFonts w:eastAsia="Arial"/>
        </w:rPr>
        <w:t xml:space="preserve">de modo </w:t>
      </w:r>
      <w:r w:rsidRPr="00AB12DE">
        <w:rPr>
          <w:rFonts w:eastAsia="Arial"/>
        </w:rPr>
        <w:t>que seja</w:t>
      </w:r>
      <w:r w:rsidR="008F5E22" w:rsidRPr="00AB12DE">
        <w:rPr>
          <w:rFonts w:eastAsia="Arial"/>
        </w:rPr>
        <w:t xml:space="preserve"> significativo</w:t>
      </w:r>
      <w:r w:rsidR="00611861" w:rsidRPr="00AB12DE">
        <w:rPr>
          <w:rFonts w:eastAsia="Arial"/>
        </w:rPr>
        <w:t xml:space="preserve"> para os sujeitos, </w:t>
      </w:r>
      <w:r w:rsidR="00611861" w:rsidRPr="00AB12DE">
        <w:rPr>
          <w:rFonts w:eastAsia="Arial"/>
          <w:highlight w:val="white"/>
        </w:rPr>
        <w:t xml:space="preserve">reconhecendo </w:t>
      </w:r>
      <w:r w:rsidR="00D747B2" w:rsidRPr="00AB12DE">
        <w:rPr>
          <w:rFonts w:eastAsia="Arial"/>
        </w:rPr>
        <w:t xml:space="preserve">e </w:t>
      </w:r>
      <w:r w:rsidR="00611861" w:rsidRPr="00AB12DE">
        <w:rPr>
          <w:rFonts w:eastAsia="Arial"/>
        </w:rPr>
        <w:t xml:space="preserve">considerando seus </w:t>
      </w:r>
      <w:r w:rsidR="00611861" w:rsidRPr="00AB12DE">
        <w:rPr>
          <w:rFonts w:eastAsia="Arial"/>
          <w:highlight w:val="white"/>
        </w:rPr>
        <w:t>sentimentos, emoções, necessidades e ambições</w:t>
      </w:r>
      <w:r w:rsidR="00553C3B" w:rsidRPr="00AB12DE">
        <w:rPr>
          <w:rFonts w:eastAsia="Arial"/>
        </w:rPr>
        <w:t xml:space="preserve"> </w:t>
      </w:r>
      <w:r w:rsidR="00553C3B" w:rsidRPr="00AB12DE">
        <w:rPr>
          <w:rFonts w:eastAsia="Arial"/>
          <w:highlight w:val="white"/>
        </w:rPr>
        <w:fldChar w:fldCharType="begin" w:fldLock="1"/>
      </w:r>
      <w:r w:rsidR="00553C3B" w:rsidRPr="00AB12DE">
        <w:rPr>
          <w:rFonts w:eastAsia="Arial"/>
          <w:highlight w:val="white"/>
        </w:rPr>
        <w:instrText>ADDIN CSL_CITATION {"citationItems":[{"id":"ITEM-1","itemData":{"DOI":"10.1590/1980-6248-2016-0098","ISSN":"0103-7307","abstract":"Resumo Desde os anos 1960, o homeschooling apresenta dinâmicas de crescimento atualizadas nos diagnósticos da crise do capitalismo e dos sistemas educativos. Por ser praticado por famílias próximas do progressismo libertário, do cristianismo conservador ou de outras inspirações axiológicas, a abordagem investigativa presente neste texto pressupôs romper com uma visão unívoca e alheia à sua diversidade e aos diferentes graus de (in)formalidade dos quotidianos educativos de crianças e de jovens que caracterizam este fenómeno educativo. Procura-se captar as especificidades do ensino doméstico (ED) em Portugal e a sua crescente expressão social e educacional e reflete-se sobre os sentidos das aprendizagens que ele encerra. Conclui-se que o ED parece ser contrário aos horizontes formativos da criança segundo o interesse da sociedade, sendo omisso sobre o seu papel na emancipação dos sujeitos. Confrontam-se a escola e o seu modo de funcionamento a partir do racional do ED, à procura de novas epistemologias e de novas linhas de pesquisa.Abstract Since the 1960s, homeschooling has shown growth dynamics updated by the diagnosis of the crisis of capitalism and of educational systems. Because it is practiced by families close to libertarian progressivism, conservative Christianity, or other axiological inspirations, this paper’s approach sought to break with a univocal conception alien to its diversity and to the different degrees of (in)formality of the children’s and young people’s educational daily lives inherent to this educational practice. Therefore, this paper seeks to understand the specificities of Portuguese homeschooling and its increasing social and educational expression, and to reflect on the meanings of the learning it entails. Being unclear about its role on the emancipation of the subjects, homeschooling seems to be contrary to the educational horizons of the child according to the interests of the whole society. This paper confronts school and its way of functioning with the homeschooling rationale in order to search for new epistemologies and new lines of research.","author":[{"dropping-particle":"","family":"Ribeiro","given":"Álvaro Manuel Chaves","non-dropping-particle":"","parse-names":false,"suffix":""},{"dropping-particle":"","family":"Palhares","given":"José","non-dropping-particle":"","parse-names":false,"suffix":""}],"container-title":"Pro-Posições","id":"ITEM-1","issue":"2","issued":{"date-parts":[["2017","8"]]},"page":"57-84","publisher":"FapUNIFESP (SciELO)","title":"O homeschooling e a crítica à escola: hibridismos e (des)continuidades educativas","type":"article-journal","volume":"28"},"uris":["http://www.mendeley.com/documents/?uuid=5636d679-3468-3ce4-9aee-00c385d2554e"]}],"mendeley":{"formattedCitation":"(RIBEIRO; PALHARES, 2017)","plainTextFormattedCitation":"(RIBEIRO; PALHARES, 2017)","previouslyFormattedCitation":"(RIBEIRO; PALHARES, 2017)"},"properties":{"noteIndex":0},"schema":"https://github.com/citation-style-language/schema/raw/master/csl-citation.json"}</w:instrText>
      </w:r>
      <w:r w:rsidR="00553C3B" w:rsidRPr="00AB12DE">
        <w:rPr>
          <w:rFonts w:eastAsia="Arial"/>
          <w:highlight w:val="white"/>
        </w:rPr>
        <w:fldChar w:fldCharType="separate"/>
      </w:r>
      <w:r w:rsidR="00553C3B" w:rsidRPr="00AB12DE">
        <w:rPr>
          <w:rFonts w:eastAsia="Arial"/>
          <w:noProof/>
          <w:highlight w:val="white"/>
        </w:rPr>
        <w:t>(RIBEIRO; PALHARES, 2017)</w:t>
      </w:r>
      <w:r w:rsidR="00553C3B" w:rsidRPr="00AB12DE">
        <w:rPr>
          <w:rFonts w:eastAsia="Arial"/>
          <w:highlight w:val="white"/>
        </w:rPr>
        <w:fldChar w:fldCharType="end"/>
      </w:r>
      <w:r w:rsidR="00553C3B" w:rsidRPr="00AB12DE">
        <w:rPr>
          <w:rFonts w:eastAsia="Arial"/>
          <w:highlight w:val="white"/>
        </w:rPr>
        <w:t>.</w:t>
      </w:r>
      <w:r w:rsidRPr="00AB12DE">
        <w:rPr>
          <w:rFonts w:eastAsia="Arial"/>
        </w:rPr>
        <w:t xml:space="preserve"> São nos processos de </w:t>
      </w:r>
      <w:r w:rsidR="008F5E22" w:rsidRPr="00AB12DE">
        <w:rPr>
          <w:rFonts w:eastAsia="Arial"/>
        </w:rPr>
        <w:t>socialização</w:t>
      </w:r>
      <w:r w:rsidRPr="00AB12DE">
        <w:rPr>
          <w:rFonts w:eastAsia="Arial"/>
        </w:rPr>
        <w:t xml:space="preserve"> que o humano se </w:t>
      </w:r>
      <w:r w:rsidR="008F5E22" w:rsidRPr="00AB12DE">
        <w:rPr>
          <w:rFonts w:eastAsia="Arial"/>
        </w:rPr>
        <w:t>inscreve</w:t>
      </w:r>
      <w:r w:rsidRPr="00AB12DE">
        <w:rPr>
          <w:rFonts w:eastAsia="Arial"/>
        </w:rPr>
        <w:t xml:space="preserve"> na sociedade, a partir da troca de experiências com o outro e da interação com o meio, possibilita</w:t>
      </w:r>
      <w:r w:rsidR="00DB1050" w:rsidRPr="00AB12DE">
        <w:rPr>
          <w:rFonts w:eastAsia="Arial"/>
        </w:rPr>
        <w:t xml:space="preserve">ndo-o </w:t>
      </w:r>
      <w:r w:rsidR="00D747B2" w:rsidRPr="00AB12DE">
        <w:rPr>
          <w:rFonts w:eastAsia="Arial"/>
        </w:rPr>
        <w:t>construir sua identidade.</w:t>
      </w:r>
      <w:r w:rsidRPr="00AB12DE">
        <w:t xml:space="preserve"> </w:t>
      </w:r>
      <w:r w:rsidRPr="00AB12DE">
        <w:rPr>
          <w:rFonts w:eastAsia="Arial"/>
        </w:rPr>
        <w:t>Logo, sua trajetória nos sistemas educativ</w:t>
      </w:r>
      <w:r w:rsidR="008F5E22" w:rsidRPr="00AB12DE">
        <w:rPr>
          <w:rFonts w:eastAsia="Arial"/>
        </w:rPr>
        <w:t xml:space="preserve">os e fora deles é importante </w:t>
      </w:r>
      <w:r w:rsidR="00EB351B" w:rsidRPr="00AB12DE">
        <w:rPr>
          <w:rFonts w:eastAsia="Arial"/>
        </w:rPr>
        <w:t xml:space="preserve">para sua </w:t>
      </w:r>
      <w:r w:rsidR="00EB351B" w:rsidRPr="00AB12DE">
        <w:rPr>
          <w:rFonts w:eastAsia="Arial"/>
        </w:rPr>
        <w:lastRenderedPageBreak/>
        <w:t>formação</w:t>
      </w:r>
      <w:r w:rsidR="002632DF" w:rsidRPr="00AB12DE">
        <w:rPr>
          <w:rFonts w:eastAsia="Arial"/>
        </w:rPr>
        <w:t xml:space="preserve"> </w:t>
      </w:r>
      <w:r w:rsidR="002632DF" w:rsidRPr="00AB12DE">
        <w:rPr>
          <w:rFonts w:eastAsia="Arial"/>
        </w:rPr>
        <w:fldChar w:fldCharType="begin" w:fldLock="1"/>
      </w:r>
      <w:r w:rsidR="002632DF" w:rsidRPr="00AB12DE">
        <w:rPr>
          <w:rFonts w:eastAsia="Arial"/>
        </w:rPr>
        <w:instrText>ADDIN CSL_CITATION {"citationItems":[{"id":"ITEM-1","itemData":{"author":[{"dropping-particle":"","family":"Rocha","given":"Juliana dos Santos","non-dropping-particle":"","parse-names":false,"suffix":""}],"id":"ITEM-1","issued":{"date-parts":[["2016"]]},"number-of-pages":"217","publisher":"Pontifícia Universidade Católica do Rio Grande do Sul","title":"O APRENDER COMO PRODUÇÃO HUMANA: OS SENTIDOS SUBJETIVOS ACERCA DA APRENDIZAGEM PRODUZIDOS POR ADOLESCENTES EM SITUAÇÃO DE VULNERABILIDADE SOCIAL","type":"thesis"},"uris":["http://www.mendeley.com/documents/?uuid=9d838f25-aac3-48c6-b32a-b9134401e729"]}],"mendeley":{"formattedCitation":"(ROCHA, 2016)","plainTextFormattedCitation":"(ROCHA, 2016)","previouslyFormattedCitation":"(ROCHA, 2016)"},"properties":{"noteIndex":0},"schema":"https://github.com/citation-style-language/schema/raw/master/csl-citation.json"}</w:instrText>
      </w:r>
      <w:r w:rsidR="002632DF" w:rsidRPr="00AB12DE">
        <w:rPr>
          <w:rFonts w:eastAsia="Arial"/>
        </w:rPr>
        <w:fldChar w:fldCharType="separate"/>
      </w:r>
      <w:r w:rsidR="002632DF" w:rsidRPr="00AB12DE">
        <w:rPr>
          <w:rFonts w:eastAsia="Arial"/>
          <w:noProof/>
        </w:rPr>
        <w:t>(ROCHA, 2016)</w:t>
      </w:r>
      <w:r w:rsidR="002632DF" w:rsidRPr="00AB12DE">
        <w:rPr>
          <w:rFonts w:eastAsia="Arial"/>
        </w:rPr>
        <w:fldChar w:fldCharType="end"/>
      </w:r>
      <w:r w:rsidRPr="00AB12DE">
        <w:rPr>
          <w:rFonts w:eastAsia="Arial"/>
        </w:rPr>
        <w:t>. Pensando nisso,</w:t>
      </w:r>
      <w:r w:rsidR="008F5E22" w:rsidRPr="00AB12DE">
        <w:rPr>
          <w:rFonts w:eastAsia="Arial"/>
        </w:rPr>
        <w:t xml:space="preserve"> propiciar</w:t>
      </w:r>
      <w:r w:rsidRPr="00AB12DE">
        <w:rPr>
          <w:rFonts w:eastAsia="Arial"/>
        </w:rPr>
        <w:t xml:space="preserve"> mais tempo e espaços de convivê</w:t>
      </w:r>
      <w:r w:rsidR="007B6474" w:rsidRPr="00AB12DE">
        <w:rPr>
          <w:rFonts w:eastAsia="Arial"/>
        </w:rPr>
        <w:t xml:space="preserve">ncia entre os alunos </w:t>
      </w:r>
      <w:r w:rsidR="008F5E22" w:rsidRPr="00AB12DE">
        <w:rPr>
          <w:rFonts w:eastAsia="Arial"/>
        </w:rPr>
        <w:t xml:space="preserve">nesses ambientes </w:t>
      </w:r>
      <w:r w:rsidR="007B6474" w:rsidRPr="00AB12DE">
        <w:rPr>
          <w:rFonts w:eastAsia="Arial"/>
        </w:rPr>
        <w:t xml:space="preserve">podem ser </w:t>
      </w:r>
      <w:r w:rsidRPr="00AB12DE">
        <w:rPr>
          <w:rFonts w:eastAsia="Arial"/>
        </w:rPr>
        <w:t xml:space="preserve">alternativas para </w:t>
      </w:r>
      <w:r w:rsidR="00640E6D" w:rsidRPr="00AB12DE">
        <w:rPr>
          <w:rFonts w:eastAsia="Arial"/>
        </w:rPr>
        <w:t>potencializar o trabalho da</w:t>
      </w:r>
      <w:r w:rsidRPr="00AB12DE">
        <w:rPr>
          <w:rFonts w:eastAsia="Arial"/>
        </w:rPr>
        <w:t xml:space="preserve"> educação, já que esses momentos têm potencial socializador, nos quais os </w:t>
      </w:r>
      <w:r w:rsidR="008F5E22" w:rsidRPr="00AB12DE">
        <w:rPr>
          <w:rFonts w:eastAsia="Arial"/>
        </w:rPr>
        <w:t>sujeitos</w:t>
      </w:r>
      <w:r w:rsidRPr="00AB12DE">
        <w:rPr>
          <w:rFonts w:eastAsia="Arial"/>
        </w:rPr>
        <w:t xml:space="preserve"> </w:t>
      </w:r>
      <w:r w:rsidR="008F5E22" w:rsidRPr="00AB12DE">
        <w:rPr>
          <w:rFonts w:eastAsia="Arial"/>
        </w:rPr>
        <w:t>produzem laço</w:t>
      </w:r>
      <w:r w:rsidRPr="00AB12DE">
        <w:rPr>
          <w:rFonts w:eastAsia="Arial"/>
        </w:rPr>
        <w:t xml:space="preserve"> com os colegas e </w:t>
      </w:r>
      <w:r w:rsidR="008F5E22" w:rsidRPr="00AB12DE">
        <w:rPr>
          <w:rFonts w:eastAsia="Arial"/>
        </w:rPr>
        <w:t>vivem atividades de forma autônoma</w:t>
      </w:r>
      <w:r w:rsidR="00D021A6" w:rsidRPr="00AB12DE">
        <w:rPr>
          <w:rFonts w:eastAsia="Arial"/>
        </w:rPr>
        <w:t>. Outra</w:t>
      </w:r>
      <w:r w:rsidR="008F5E22" w:rsidRPr="00AB12DE">
        <w:rPr>
          <w:rFonts w:eastAsia="Arial"/>
        </w:rPr>
        <w:t xml:space="preserve"> </w:t>
      </w:r>
      <w:r w:rsidR="00D021A6" w:rsidRPr="00AB12DE">
        <w:rPr>
          <w:rFonts w:eastAsia="Arial"/>
        </w:rPr>
        <w:t>possibilidade</w:t>
      </w:r>
      <w:r w:rsidRPr="00AB12DE">
        <w:rPr>
          <w:rFonts w:eastAsia="Arial"/>
        </w:rPr>
        <w:t xml:space="preserve"> vai ao encontro</w:t>
      </w:r>
      <w:r w:rsidR="008F5E22" w:rsidRPr="00AB12DE">
        <w:rPr>
          <w:rFonts w:eastAsia="Arial"/>
          <w:highlight w:val="white"/>
        </w:rPr>
        <w:t xml:space="preserve"> do que </w:t>
      </w:r>
      <w:r w:rsidR="002632DF" w:rsidRPr="00AB12DE">
        <w:rPr>
          <w:rFonts w:eastAsia="Arial"/>
          <w:highlight w:val="white"/>
        </w:rPr>
        <w:fldChar w:fldCharType="begin" w:fldLock="1"/>
      </w:r>
      <w:r w:rsidR="00590ED8" w:rsidRPr="00AB12DE">
        <w:rPr>
          <w:rFonts w:eastAsia="Arial"/>
          <w:highlight w:val="white"/>
        </w:rPr>
        <w:instrText>ADDIN CSL_CITATION {"citationItems":[{"id":"ITEM-1","itemData":{"author":[{"dropping-particle":"","family":"Medeiros","given":"Rose Marie Nascimento","non-dropping-particle":"De","parse-names":false,"suffix":""}],"id":"ITEM-1","issued":{"date-parts":[["2008"]]},"publisher":"Universidade Federal do Rio Grande do Norte","title":"Uma educação tecida no corpo","type":"thesis"},"uris":["http://www.mendeley.com/documents/?uuid=c6c31532-e381-3923-bbcd-21a6c9e40239"]}],"mendeley":{"formattedCitation":"(DE MEDEIROS, 2008)","manualFormatting":"De Medeirs (2008)","plainTextFormattedCitation":"(DE MEDEIROS, 2008)","previouslyFormattedCitation":"(DE MEDEIROS, 2008)"},"properties":{"noteIndex":0},"schema":"https://github.com/citation-style-language/schema/raw/master/csl-citation.json"}</w:instrText>
      </w:r>
      <w:r w:rsidR="002632DF" w:rsidRPr="00AB12DE">
        <w:rPr>
          <w:rFonts w:eastAsia="Arial"/>
          <w:highlight w:val="white"/>
        </w:rPr>
        <w:fldChar w:fldCharType="separate"/>
      </w:r>
      <w:r w:rsidR="002632DF" w:rsidRPr="00AB12DE">
        <w:rPr>
          <w:rFonts w:eastAsia="Arial"/>
          <w:noProof/>
          <w:highlight w:val="white"/>
        </w:rPr>
        <w:t>Medeir</w:t>
      </w:r>
      <w:r w:rsidR="003C5689" w:rsidRPr="00AB12DE">
        <w:rPr>
          <w:rFonts w:eastAsia="Arial"/>
          <w:noProof/>
          <w:highlight w:val="white"/>
        </w:rPr>
        <w:t>o</w:t>
      </w:r>
      <w:r w:rsidR="002632DF" w:rsidRPr="00AB12DE">
        <w:rPr>
          <w:rFonts w:eastAsia="Arial"/>
          <w:noProof/>
          <w:highlight w:val="white"/>
        </w:rPr>
        <w:t>s (2008)</w:t>
      </w:r>
      <w:r w:rsidR="002632DF" w:rsidRPr="00AB12DE">
        <w:rPr>
          <w:rFonts w:eastAsia="Arial"/>
          <w:highlight w:val="white"/>
        </w:rPr>
        <w:fldChar w:fldCharType="end"/>
      </w:r>
      <w:r w:rsidR="008F5E22" w:rsidRPr="00AB12DE">
        <w:rPr>
          <w:rFonts w:eastAsia="Arial"/>
          <w:highlight w:val="white"/>
        </w:rPr>
        <w:t xml:space="preserve"> sustenta</w:t>
      </w:r>
      <w:r w:rsidR="006C509F" w:rsidRPr="00AB12DE">
        <w:rPr>
          <w:rFonts w:eastAsia="Arial"/>
          <w:highlight w:val="white"/>
        </w:rPr>
        <w:t>:</w:t>
      </w:r>
      <w:r w:rsidR="003C5689" w:rsidRPr="00AB12DE">
        <w:rPr>
          <w:rFonts w:eastAsia="Arial"/>
          <w:highlight w:val="white"/>
        </w:rPr>
        <w:t xml:space="preserve"> “</w:t>
      </w:r>
      <w:r w:rsidR="00640E6D" w:rsidRPr="00AB12DE">
        <w:rPr>
          <w:rFonts w:eastAsia="Arial"/>
          <w:highlight w:val="white"/>
        </w:rPr>
        <w:t>a</w:t>
      </w:r>
      <w:r w:rsidRPr="00AB12DE">
        <w:rPr>
          <w:rFonts w:eastAsia="Arial"/>
          <w:highlight w:val="white"/>
        </w:rPr>
        <w:t>creditamos que a educação acontece em vários espaços, não só nos espaços formais, como a sala de aula, a escola, a universidade, mas também, no palco, no espaço da arte, da cultura...</w:t>
      </w:r>
      <w:r w:rsidR="003C5689" w:rsidRPr="00AB12DE">
        <w:rPr>
          <w:rFonts w:eastAsia="Arial"/>
          <w:highlight w:val="white"/>
        </w:rPr>
        <w:t>”</w:t>
      </w:r>
      <w:r w:rsidRPr="00AB12DE">
        <w:rPr>
          <w:rFonts w:eastAsia="Arial"/>
          <w:highlight w:val="white"/>
        </w:rPr>
        <w:t xml:space="preserve"> (p. 19).</w:t>
      </w:r>
      <w:r w:rsidR="008F5E22" w:rsidRPr="00AB12DE">
        <w:rPr>
          <w:rFonts w:eastAsia="Arial"/>
          <w:highlight w:val="white"/>
        </w:rPr>
        <w:t xml:space="preserve"> Nesse caminho, </w:t>
      </w:r>
      <w:r w:rsidR="007B6474" w:rsidRPr="00AB12DE">
        <w:rPr>
          <w:rFonts w:eastAsia="Arial"/>
          <w:color w:val="000000"/>
          <w:highlight w:val="white"/>
        </w:rPr>
        <w:fldChar w:fldCharType="begin" w:fldLock="1"/>
      </w:r>
      <w:r w:rsidR="007B6474" w:rsidRPr="00AB12DE">
        <w:rPr>
          <w:rFonts w:eastAsia="Arial"/>
          <w:color w:val="000000"/>
          <w:highlight w:val="white"/>
        </w:rPr>
        <w:instrText>ADDIN CSL_CITATION {"citationItems":[{"id":"ITEM-1","itemData":{"DOI":"10.1590/s2176-6681/345513545","ISSN":"2176-6681","abstract":"Resumo: Apresenta considerações acerca do conceito de educação não escolar (ENE) e, a partir delas, estabelece contribuições críticas ao debate que envolve o reconhecimento e o fortalecimento dos processos educativos que se inserem nesse âmbito, sob o entendimento da pedagogia como ciência da educação capaz de imprimir sentidos pedagógicos nesses processos. Admitindo a existência de dimensões formativas intrínsecas a diferentes relações e processos sociais influenciados por uma nova racionalidade educativa contemporânea, discute a perspectiva da sociedade pedagógica e da aprendizagem ao longo da vida, o lugar da ENE quanto às categorias descritivas do fenômeno educacional e os aspectos que a configura como cenário de práticas pedagógicas fundadas pela práxis da pedagogia.Abstract: This study presents considerations concerning the concept of non-school education (NSE) and, based on them, establishes critical contributions to the debate related to the recognition and to the strengthening of educational practices inserted in this scope, under the understanding of Pedagogy as an Educational Science able to print pedagogical senses in these processes. Admitting the existence of intrinsic formative dimensions in different relationships and social processes influenced by a new contemporary educational rationale, we discuss the perspective of pedagogical society and lifelong learning, the place of the NSE in relation to the descriptive categories of educational phenomenon and the aspects that constitute it as a pedagogical practice founded by the praxis of Pedagogy.","author":[{"dropping-particle":"","family":"Severo","given":"José Leonardo Rolim de Lima","non-dropping-particle":"","parse-names":false,"suffix":""}],"container-title":"Revista Brasileira de Estudos Pedagógicos","id":"ITEM-1","issue":"244","issued":{"date-parts":[["2015","12"]]},"page":"561-576","publisher":"FapUNIFESP (SciELO)","title":"Educação não escolar como campo de práticas pedagógicas","type":"article-journal","volume":"96"},"uris":["http://www.mendeley.com/documents/?uuid=40b304cb-b442-3a08-a660-56a18762f463"]}],"mendeley":{"formattedCitation":"(SEVERO, 2015)","manualFormatting":"Severo (2015)","plainTextFormattedCitation":"(SEVERO, 2015)","previouslyFormattedCitation":"(SEVERO, 2015)"},"properties":{"noteIndex":0},"schema":"https://github.com/citation-style-language/schema/raw/master/csl-citation.json"}</w:instrText>
      </w:r>
      <w:r w:rsidR="007B6474" w:rsidRPr="00AB12DE">
        <w:rPr>
          <w:rFonts w:eastAsia="Arial"/>
          <w:color w:val="000000"/>
          <w:highlight w:val="white"/>
        </w:rPr>
        <w:fldChar w:fldCharType="separate"/>
      </w:r>
      <w:r w:rsidR="007B6474" w:rsidRPr="00AB12DE">
        <w:rPr>
          <w:rFonts w:eastAsia="Arial"/>
          <w:noProof/>
          <w:color w:val="000000"/>
          <w:highlight w:val="white"/>
        </w:rPr>
        <w:t>Severo (2015)</w:t>
      </w:r>
      <w:r w:rsidR="007B6474" w:rsidRPr="00AB12DE">
        <w:rPr>
          <w:rFonts w:eastAsia="Arial"/>
          <w:color w:val="000000"/>
          <w:highlight w:val="white"/>
        </w:rPr>
        <w:fldChar w:fldCharType="end"/>
      </w:r>
      <w:r w:rsidRPr="00AB12DE">
        <w:rPr>
          <w:rFonts w:eastAsia="Arial"/>
          <w:color w:val="000000"/>
          <w:highlight w:val="white"/>
        </w:rPr>
        <w:t xml:space="preserve"> reconhece a necessidade de novos cenários</w:t>
      </w:r>
      <w:r w:rsidR="008B2ADB" w:rsidRPr="00AB12DE">
        <w:rPr>
          <w:rFonts w:eastAsia="Arial"/>
          <w:color w:val="000000"/>
          <w:highlight w:val="white"/>
        </w:rPr>
        <w:t>, muitos fora do espaço escolar</w:t>
      </w:r>
      <w:r w:rsidR="006C509F" w:rsidRPr="00AB12DE">
        <w:rPr>
          <w:rFonts w:eastAsia="Arial"/>
          <w:color w:val="000000"/>
          <w:highlight w:val="white"/>
        </w:rPr>
        <w:t>,</w:t>
      </w:r>
      <w:r w:rsidR="008B2ADB" w:rsidRPr="00AB12DE">
        <w:rPr>
          <w:rFonts w:eastAsia="Arial"/>
          <w:color w:val="000000"/>
          <w:highlight w:val="white"/>
        </w:rPr>
        <w:t xml:space="preserve"> e práticas pedagógicas com diferentes possibilidades de ensinar e que são</w:t>
      </w:r>
      <w:r w:rsidRPr="00AB12DE">
        <w:rPr>
          <w:rFonts w:eastAsia="Arial"/>
          <w:color w:val="000000"/>
          <w:highlight w:val="white"/>
        </w:rPr>
        <w:t xml:space="preserve"> </w:t>
      </w:r>
      <w:r w:rsidR="006C509F" w:rsidRPr="00AB12DE">
        <w:rPr>
          <w:rFonts w:eastAsia="Arial"/>
          <w:color w:val="000000"/>
          <w:highlight w:val="white"/>
        </w:rPr>
        <w:t xml:space="preserve">relevantes </w:t>
      </w:r>
      <w:r w:rsidRPr="00AB12DE">
        <w:rPr>
          <w:rFonts w:eastAsia="Arial"/>
          <w:color w:val="000000"/>
          <w:highlight w:val="white"/>
        </w:rPr>
        <w:t>para o desenvolvimento social e para as demandas que marcam o contexto contemporâneo.</w:t>
      </w:r>
      <w:r w:rsidRPr="00AB12DE">
        <w:rPr>
          <w:rFonts w:eastAsia="Arial"/>
          <w:highlight w:val="white"/>
        </w:rPr>
        <w:t xml:space="preserve"> </w:t>
      </w:r>
    </w:p>
    <w:p w14:paraId="4A19BC02" w14:textId="77777777" w:rsidR="003308E9" w:rsidRPr="00AB12DE" w:rsidRDefault="003308E9" w:rsidP="006E55E5">
      <w:pPr>
        <w:spacing w:line="360" w:lineRule="auto"/>
        <w:ind w:firstLine="708"/>
        <w:jc w:val="both"/>
        <w:rPr>
          <w:rFonts w:eastAsia="Arial"/>
          <w:highlight w:val="white"/>
        </w:rPr>
      </w:pPr>
      <w:r w:rsidRPr="00AB12DE">
        <w:rPr>
          <w:rFonts w:eastAsia="Arial"/>
          <w:highlight w:val="white"/>
        </w:rPr>
        <w:t xml:space="preserve">Na perspectiva de </w:t>
      </w:r>
      <w:r w:rsidR="00500800" w:rsidRPr="00AB12DE">
        <w:rPr>
          <w:rFonts w:eastAsia="Arial"/>
          <w:highlight w:val="white"/>
        </w:rPr>
        <w:t xml:space="preserve">compreender a </w:t>
      </w:r>
      <w:r w:rsidRPr="00AB12DE">
        <w:rPr>
          <w:rFonts w:eastAsia="Arial"/>
          <w:highlight w:val="white"/>
        </w:rPr>
        <w:t xml:space="preserve">educação </w:t>
      </w:r>
      <w:r w:rsidR="00500800" w:rsidRPr="00AB12DE">
        <w:rPr>
          <w:rFonts w:eastAsia="Arial"/>
          <w:highlight w:val="white"/>
        </w:rPr>
        <w:t xml:space="preserve">como fenômeno complexo </w:t>
      </w:r>
      <w:r w:rsidRPr="00AB12DE">
        <w:rPr>
          <w:rFonts w:eastAsia="Arial"/>
          <w:highlight w:val="white"/>
        </w:rPr>
        <w:t xml:space="preserve">e </w:t>
      </w:r>
      <w:r w:rsidR="00500800" w:rsidRPr="00AB12DE">
        <w:rPr>
          <w:rFonts w:eastAsia="Arial"/>
          <w:highlight w:val="white"/>
        </w:rPr>
        <w:t xml:space="preserve">em </w:t>
      </w:r>
      <w:r w:rsidR="00111B19" w:rsidRPr="00AB12DE">
        <w:rPr>
          <w:rFonts w:eastAsia="Arial"/>
          <w:highlight w:val="white"/>
        </w:rPr>
        <w:t>suas</w:t>
      </w:r>
      <w:r w:rsidRPr="00AB12DE">
        <w:rPr>
          <w:rFonts w:eastAsia="Arial"/>
          <w:highlight w:val="white"/>
        </w:rPr>
        <w:t xml:space="preserve"> múltiplas manifestações, este estudo </w:t>
      </w:r>
      <w:r w:rsidR="00500800" w:rsidRPr="00AB12DE">
        <w:rPr>
          <w:rFonts w:eastAsia="Arial"/>
          <w:highlight w:val="white"/>
        </w:rPr>
        <w:t>trata da</w:t>
      </w:r>
      <w:r w:rsidR="0079799D" w:rsidRPr="00AB12DE">
        <w:rPr>
          <w:rFonts w:eastAsia="Arial"/>
          <w:highlight w:val="white"/>
        </w:rPr>
        <w:t xml:space="preserve"> Educação Não Escolar</w:t>
      </w:r>
      <w:r w:rsidR="00D23FDD" w:rsidRPr="00AB12DE">
        <w:rPr>
          <w:rFonts w:eastAsia="Arial"/>
          <w:highlight w:val="white"/>
        </w:rPr>
        <w:t xml:space="preserve"> (ENE)</w:t>
      </w:r>
      <w:r w:rsidR="0069373D" w:rsidRPr="00AB12DE">
        <w:rPr>
          <w:rFonts w:eastAsia="Arial"/>
          <w:highlight w:val="white"/>
        </w:rPr>
        <w:t>.</w:t>
      </w:r>
      <w:r w:rsidRPr="00AB12DE">
        <w:rPr>
          <w:rFonts w:eastAsia="Arial"/>
          <w:highlight w:val="white"/>
        </w:rPr>
        <w:t xml:space="preserve"> Este campo compreende programas </w:t>
      </w:r>
      <w:r w:rsidR="0069373D" w:rsidRPr="00AB12DE">
        <w:rPr>
          <w:rFonts w:eastAsia="Arial"/>
          <w:highlight w:val="white"/>
        </w:rPr>
        <w:t xml:space="preserve">de educação </w:t>
      </w:r>
      <w:r w:rsidRPr="00AB12DE">
        <w:rPr>
          <w:rFonts w:eastAsia="Arial"/>
          <w:highlight w:val="white"/>
        </w:rPr>
        <w:t xml:space="preserve">complementares oferecidos no </w:t>
      </w:r>
      <w:r w:rsidR="007B6474" w:rsidRPr="00AB12DE">
        <w:rPr>
          <w:rFonts w:eastAsia="Arial"/>
          <w:highlight w:val="white"/>
        </w:rPr>
        <w:t>contra turno</w:t>
      </w:r>
      <w:r w:rsidR="0069373D" w:rsidRPr="00AB12DE">
        <w:rPr>
          <w:rFonts w:eastAsia="Arial"/>
          <w:highlight w:val="white"/>
        </w:rPr>
        <w:t xml:space="preserve"> e</w:t>
      </w:r>
      <w:r w:rsidR="00500800" w:rsidRPr="00AB12DE">
        <w:rPr>
          <w:rFonts w:eastAsia="Arial"/>
          <w:highlight w:val="white"/>
        </w:rPr>
        <w:t>,</w:t>
      </w:r>
      <w:r w:rsidR="0069373D" w:rsidRPr="00AB12DE">
        <w:rPr>
          <w:rFonts w:eastAsia="Arial"/>
          <w:highlight w:val="white"/>
        </w:rPr>
        <w:t xml:space="preserve"> na maioria das vezes</w:t>
      </w:r>
      <w:r w:rsidR="00500800" w:rsidRPr="00AB12DE">
        <w:rPr>
          <w:rFonts w:eastAsia="Arial"/>
          <w:highlight w:val="white"/>
        </w:rPr>
        <w:t>,</w:t>
      </w:r>
      <w:r w:rsidR="0069373D" w:rsidRPr="00AB12DE">
        <w:rPr>
          <w:rFonts w:eastAsia="Arial"/>
          <w:highlight w:val="white"/>
        </w:rPr>
        <w:t xml:space="preserve"> fora da escola</w:t>
      </w:r>
      <w:r w:rsidR="00500800" w:rsidRPr="00AB12DE">
        <w:rPr>
          <w:rFonts w:eastAsia="Arial"/>
          <w:highlight w:val="white"/>
        </w:rPr>
        <w:t>rização</w:t>
      </w:r>
      <w:r w:rsidR="0069373D" w:rsidRPr="00AB12DE">
        <w:rPr>
          <w:rFonts w:eastAsia="Arial"/>
          <w:highlight w:val="white"/>
        </w:rPr>
        <w:t xml:space="preserve"> regular. </w:t>
      </w:r>
      <w:r w:rsidR="0079799D" w:rsidRPr="00AB12DE">
        <w:rPr>
          <w:rFonts w:eastAsia="Arial"/>
          <w:highlight w:val="white"/>
        </w:rPr>
        <w:t>P</w:t>
      </w:r>
      <w:r w:rsidR="0069373D" w:rsidRPr="00AB12DE">
        <w:rPr>
          <w:rFonts w:eastAsia="Arial"/>
          <w:highlight w:val="white"/>
        </w:rPr>
        <w:t>roporcionam</w:t>
      </w:r>
      <w:r w:rsidRPr="00AB12DE">
        <w:rPr>
          <w:rFonts w:eastAsia="Arial"/>
          <w:highlight w:val="white"/>
        </w:rPr>
        <w:t xml:space="preserve"> atividades extraclasses </w:t>
      </w:r>
      <w:r w:rsidR="0079799D" w:rsidRPr="00AB12DE">
        <w:rPr>
          <w:rFonts w:eastAsia="Arial"/>
          <w:color w:val="000000"/>
          <w:highlight w:val="white"/>
        </w:rPr>
        <w:t>diversificadas</w:t>
      </w:r>
      <w:r w:rsidRPr="00AB12DE">
        <w:rPr>
          <w:rFonts w:eastAsia="Arial"/>
          <w:highlight w:val="white"/>
        </w:rPr>
        <w:t xml:space="preserve"> </w:t>
      </w:r>
      <w:r w:rsidR="0079799D" w:rsidRPr="00AB12DE">
        <w:rPr>
          <w:rFonts w:eastAsia="Arial"/>
          <w:highlight w:val="white"/>
        </w:rPr>
        <w:t>e b</w:t>
      </w:r>
      <w:r w:rsidRPr="00AB12DE">
        <w:rPr>
          <w:rFonts w:eastAsia="Arial"/>
          <w:highlight w:val="white"/>
        </w:rPr>
        <w:t>usca</w:t>
      </w:r>
      <w:r w:rsidR="0079799D" w:rsidRPr="00AB12DE">
        <w:rPr>
          <w:rFonts w:eastAsia="Arial"/>
          <w:highlight w:val="white"/>
        </w:rPr>
        <w:t>m</w:t>
      </w:r>
      <w:r w:rsidRPr="00AB12DE">
        <w:rPr>
          <w:rFonts w:eastAsia="Arial"/>
          <w:highlight w:val="white"/>
        </w:rPr>
        <w:t xml:space="preserve"> atuar, principalmente, </w:t>
      </w:r>
      <w:r w:rsidR="000D7858">
        <w:rPr>
          <w:rFonts w:eastAsia="Arial"/>
          <w:highlight w:val="white"/>
        </w:rPr>
        <w:t>nas demandas</w:t>
      </w:r>
      <w:r w:rsidRPr="00AB12DE">
        <w:rPr>
          <w:rFonts w:eastAsia="Arial"/>
          <w:highlight w:val="white"/>
        </w:rPr>
        <w:t xml:space="preserve"> sociais presentes no grupo que frequenta </w:t>
      </w:r>
      <w:r w:rsidR="00744134" w:rsidRPr="00AB12DE">
        <w:rPr>
          <w:rFonts w:eastAsia="Arial"/>
          <w:highlight w:val="white"/>
        </w:rPr>
        <w:t>suas ações</w:t>
      </w:r>
      <w:r w:rsidRPr="00AB12DE">
        <w:rPr>
          <w:rFonts w:eastAsia="Arial"/>
          <w:highlight w:val="white"/>
        </w:rPr>
        <w:t xml:space="preserve">. Em geral, estas instituições não focam </w:t>
      </w:r>
      <w:r w:rsidR="009E549C" w:rsidRPr="00AB12DE">
        <w:rPr>
          <w:rFonts w:eastAsia="Arial"/>
          <w:highlight w:val="white"/>
        </w:rPr>
        <w:t xml:space="preserve">exclusivamente </w:t>
      </w:r>
      <w:r w:rsidR="000D7858">
        <w:rPr>
          <w:rFonts w:eastAsia="Arial"/>
          <w:highlight w:val="white"/>
        </w:rPr>
        <w:t>em</w:t>
      </w:r>
      <w:r w:rsidRPr="00AB12DE">
        <w:rPr>
          <w:rFonts w:eastAsia="Arial"/>
          <w:highlight w:val="white"/>
        </w:rPr>
        <w:t xml:space="preserve"> conteúdos escolares</w:t>
      </w:r>
      <w:r w:rsidR="0069373D" w:rsidRPr="00AB12DE">
        <w:rPr>
          <w:rFonts w:eastAsia="Arial"/>
          <w:highlight w:val="white"/>
        </w:rPr>
        <w:t>,</w:t>
      </w:r>
      <w:r w:rsidRPr="00AB12DE">
        <w:rPr>
          <w:rFonts w:eastAsia="Arial"/>
          <w:highlight w:val="white"/>
        </w:rPr>
        <w:t xml:space="preserve"> </w:t>
      </w:r>
      <w:r w:rsidR="00744134" w:rsidRPr="00AB12DE">
        <w:rPr>
          <w:rFonts w:eastAsia="Arial"/>
          <w:highlight w:val="white"/>
        </w:rPr>
        <w:t>mas sobretudo</w:t>
      </w:r>
      <w:r w:rsidRPr="00AB12DE">
        <w:rPr>
          <w:rFonts w:eastAsia="Arial"/>
          <w:highlight w:val="white"/>
        </w:rPr>
        <w:t xml:space="preserve"> na </w:t>
      </w:r>
      <w:r w:rsidR="000D7858">
        <w:rPr>
          <w:rFonts w:eastAsia="Arial"/>
          <w:highlight w:val="white"/>
        </w:rPr>
        <w:t>construção</w:t>
      </w:r>
      <w:r w:rsidRPr="00AB12DE">
        <w:rPr>
          <w:rFonts w:eastAsia="Arial"/>
          <w:highlight w:val="white"/>
        </w:rPr>
        <w:t xml:space="preserve"> de conhecimento para várias áreas da vida, por meio de trabalhos com esporte, lazer, saúde, meio ambiente</w:t>
      </w:r>
      <w:r w:rsidR="007B6474" w:rsidRPr="00AB12DE">
        <w:rPr>
          <w:rFonts w:eastAsia="Arial"/>
          <w:highlight w:val="white"/>
        </w:rPr>
        <w:t xml:space="preserve"> </w:t>
      </w:r>
      <w:r w:rsidR="007B6474" w:rsidRPr="00AB12DE">
        <w:rPr>
          <w:rFonts w:eastAsia="Arial"/>
          <w:highlight w:val="white"/>
        </w:rPr>
        <w:fldChar w:fldCharType="begin" w:fldLock="1"/>
      </w:r>
      <w:r w:rsidR="00762208" w:rsidRPr="00AB12DE">
        <w:rPr>
          <w:rFonts w:eastAsia="Arial"/>
          <w:highlight w:val="white"/>
        </w:rPr>
        <w:instrText>ADDIN CSL_CITATION {"citationItems":[{"id":"ITEM-1","itemData":{"DOI":"10.1590/s2176-6681/345513545","ISSN":"2176-6681","abstract":"Resumo: Apresenta considerações acerca do conceito de educação não escolar (ENE) e, a partir delas, estabelece contribuições críticas ao debate que envolve o reconhecimento e o fortalecimento dos processos educativos que se inserem nesse âmbito, sob o entendimento da pedagogia como ciência da educação capaz de imprimir sentidos pedagógicos nesses processos. Admitindo a existência de dimensões formativas intrínsecas a diferentes relações e processos sociais influenciados por uma nova racionalidade educativa contemporânea, discute a perspectiva da sociedade pedagógica e da aprendizagem ao longo da vida, o lugar da ENE quanto às categorias descritivas do fenômeno educacional e os aspectos que a configura como cenário de práticas pedagógicas fundadas pela práxis da pedagogia.Abstract: This study presents considerations concerning the concept of non-school education (NSE) and, based on them, establishes critical contributions to the debate related to the recognition and to the strengthening of educational practices inserted in this scope, under the understanding of Pedagogy as an Educational Science able to print pedagogical senses in these processes. Admitting the existence of intrinsic formative dimensions in different relationships and social processes influenced by a new contemporary educational rationale, we discuss the perspective of pedagogical society and lifelong learning, the place of the NSE in relation to the descriptive categories of educational phenomenon and the aspects that constitute it as a pedagogical practice founded by the praxis of Pedagogy.","author":[{"dropping-particle":"","family":"Severo","given":"José Leonardo Rolim de Lima","non-dropping-particle":"","parse-names":false,"suffix":""}],"container-title":"Revista Brasileira de Estudos Pedagógicos","id":"ITEM-1","issue":"244","issued":{"date-parts":[["2015","12"]]},"page":"561-576","publisher":"FapUNIFESP (SciELO)","title":"Educação não escolar como campo de práticas pedagógicas","type":"article-journal","volume":"96"},"uris":["http://www.mendeley.com/documents/?uuid=40b304cb-b442-3a08-a660-56a18762f463"]}],"mendeley":{"formattedCitation":"(SEVERO, 2015)","plainTextFormattedCitation":"(SEVERO, 2015)","previouslyFormattedCitation":"(SEVERO, 2015)"},"properties":{"noteIndex":0},"schema":"https://github.com/citation-style-language/schema/raw/master/csl-citation.json"}</w:instrText>
      </w:r>
      <w:r w:rsidR="007B6474" w:rsidRPr="00AB12DE">
        <w:rPr>
          <w:rFonts w:eastAsia="Arial"/>
          <w:highlight w:val="white"/>
        </w:rPr>
        <w:fldChar w:fldCharType="separate"/>
      </w:r>
      <w:r w:rsidR="007B6474" w:rsidRPr="00AB12DE">
        <w:rPr>
          <w:rFonts w:eastAsia="Arial"/>
          <w:noProof/>
          <w:highlight w:val="white"/>
        </w:rPr>
        <w:t>(SEVERO, 2015)</w:t>
      </w:r>
      <w:r w:rsidR="007B6474" w:rsidRPr="00AB12DE">
        <w:rPr>
          <w:rFonts w:eastAsia="Arial"/>
          <w:highlight w:val="white"/>
        </w:rPr>
        <w:fldChar w:fldCharType="end"/>
      </w:r>
      <w:r w:rsidRPr="00AB12DE">
        <w:rPr>
          <w:rFonts w:eastAsia="Arial"/>
          <w:color w:val="000000"/>
          <w:highlight w:val="white"/>
        </w:rPr>
        <w:t>.</w:t>
      </w:r>
      <w:r w:rsidR="0079799D" w:rsidRPr="00AB12DE">
        <w:rPr>
          <w:rFonts w:eastAsia="Arial"/>
          <w:highlight w:val="white"/>
        </w:rPr>
        <w:t xml:space="preserve"> </w:t>
      </w:r>
      <w:r w:rsidR="000D7858">
        <w:rPr>
          <w:rFonts w:eastAsia="Arial"/>
        </w:rPr>
        <w:t>Constituem</w:t>
      </w:r>
      <w:r w:rsidRPr="00AB12DE">
        <w:rPr>
          <w:rFonts w:eastAsia="Arial"/>
        </w:rPr>
        <w:t xml:space="preserve"> uma possibilidade de as crianças </w:t>
      </w:r>
      <w:r w:rsidR="000D7858">
        <w:rPr>
          <w:rFonts w:eastAsia="Arial"/>
        </w:rPr>
        <w:t>terem seu</w:t>
      </w:r>
      <w:r w:rsidRPr="00AB12DE">
        <w:rPr>
          <w:rFonts w:eastAsia="Arial"/>
        </w:rPr>
        <w:t xml:space="preserve"> tempo </w:t>
      </w:r>
      <w:r w:rsidR="000D7858">
        <w:rPr>
          <w:rFonts w:eastAsia="Arial"/>
        </w:rPr>
        <w:t>tutelado na contemporaneidade e acessar</w:t>
      </w:r>
      <w:r w:rsidRPr="00AB12DE">
        <w:rPr>
          <w:rFonts w:eastAsia="Arial"/>
        </w:rPr>
        <w:t xml:space="preserve"> </w:t>
      </w:r>
      <w:r w:rsidR="000D7858">
        <w:rPr>
          <w:rFonts w:eastAsia="Arial"/>
        </w:rPr>
        <w:t>outros</w:t>
      </w:r>
      <w:r w:rsidRPr="00AB12DE">
        <w:rPr>
          <w:rFonts w:eastAsia="Arial"/>
        </w:rPr>
        <w:t xml:space="preserve"> aprendizados e experiências.</w:t>
      </w:r>
    </w:p>
    <w:p w14:paraId="584E7FDD" w14:textId="77777777" w:rsidR="003308E9" w:rsidRPr="00AB12DE" w:rsidRDefault="003308E9" w:rsidP="00071980">
      <w:pPr>
        <w:spacing w:line="360" w:lineRule="auto"/>
        <w:jc w:val="both"/>
        <w:rPr>
          <w:rFonts w:eastAsia="Arial"/>
          <w:color w:val="C0504D" w:themeColor="accent2"/>
        </w:rPr>
      </w:pPr>
      <w:r w:rsidRPr="00AB12DE">
        <w:rPr>
          <w:rFonts w:eastAsia="Arial"/>
        </w:rPr>
        <w:tab/>
        <w:t xml:space="preserve">Frente ao apresentado, </w:t>
      </w:r>
      <w:r w:rsidR="009E549C" w:rsidRPr="00AB12DE">
        <w:rPr>
          <w:rFonts w:eastAsia="Arial"/>
        </w:rPr>
        <w:t>empreendemos um estudo em duas instituições que desenvolvem educação não escola</w:t>
      </w:r>
      <w:r w:rsidR="00333422" w:rsidRPr="00AB12DE">
        <w:rPr>
          <w:rFonts w:eastAsia="Arial"/>
        </w:rPr>
        <w:t>r</w:t>
      </w:r>
      <w:r w:rsidR="009E549C" w:rsidRPr="00AB12DE">
        <w:rPr>
          <w:rFonts w:eastAsia="Arial"/>
        </w:rPr>
        <w:t>, cuj</w:t>
      </w:r>
      <w:r w:rsidRPr="00AB12DE">
        <w:rPr>
          <w:rFonts w:eastAsia="Arial"/>
        </w:rPr>
        <w:t>o problema de pesquisa se constitui</w:t>
      </w:r>
      <w:r w:rsidR="009E549C" w:rsidRPr="00AB12DE">
        <w:rPr>
          <w:rFonts w:eastAsia="Arial"/>
        </w:rPr>
        <w:t>u</w:t>
      </w:r>
      <w:r w:rsidRPr="00AB12DE">
        <w:rPr>
          <w:rFonts w:eastAsia="Arial"/>
        </w:rPr>
        <w:t xml:space="preserve"> na</w:t>
      </w:r>
      <w:r w:rsidR="00CE10CD" w:rsidRPr="00AB12DE">
        <w:rPr>
          <w:rFonts w:eastAsia="Arial"/>
        </w:rPr>
        <w:t>s</w:t>
      </w:r>
      <w:r w:rsidRPr="00AB12DE">
        <w:rPr>
          <w:rFonts w:eastAsia="Arial"/>
        </w:rPr>
        <w:t xml:space="preserve"> seguinte</w:t>
      </w:r>
      <w:r w:rsidR="00CE10CD" w:rsidRPr="00AB12DE">
        <w:rPr>
          <w:rFonts w:eastAsia="Arial"/>
        </w:rPr>
        <w:t>s questões</w:t>
      </w:r>
      <w:r w:rsidR="00333422" w:rsidRPr="00AB12DE">
        <w:rPr>
          <w:rFonts w:eastAsia="Arial"/>
        </w:rPr>
        <w:t xml:space="preserve">: </w:t>
      </w:r>
      <w:r w:rsidR="00490ECB" w:rsidRPr="00AB12DE">
        <w:rPr>
          <w:rFonts w:eastAsia="Arial"/>
        </w:rPr>
        <w:t xml:space="preserve">como se organizam os projetos pedagógicos e atividades desenvolvidas nesses espaços de </w:t>
      </w:r>
      <w:r w:rsidR="00D23FDD" w:rsidRPr="00AB12DE">
        <w:rPr>
          <w:rFonts w:eastAsia="Arial"/>
        </w:rPr>
        <w:t>ENE</w:t>
      </w:r>
      <w:r w:rsidR="00490ECB" w:rsidRPr="00AB12DE">
        <w:rPr>
          <w:rFonts w:eastAsia="Arial"/>
        </w:rPr>
        <w:t xml:space="preserve">?  Quais as representações que educadores constroem acerca da </w:t>
      </w:r>
      <w:r w:rsidR="00D23FDD" w:rsidRPr="00AB12DE">
        <w:rPr>
          <w:rFonts w:eastAsia="Arial"/>
        </w:rPr>
        <w:t>ENE</w:t>
      </w:r>
      <w:r w:rsidR="00490ECB" w:rsidRPr="00AB12DE">
        <w:t xml:space="preserve">? </w:t>
      </w:r>
      <w:r w:rsidR="00E508CD" w:rsidRPr="00AB12DE">
        <w:rPr>
          <w:rFonts w:eastAsia="Arial"/>
        </w:rPr>
        <w:t>Nesse sentido, o estudo</w:t>
      </w:r>
      <w:r w:rsidR="002F1B7C" w:rsidRPr="00AB12DE">
        <w:rPr>
          <w:rFonts w:eastAsia="Arial"/>
        </w:rPr>
        <w:t xml:space="preserve"> teve como ob</w:t>
      </w:r>
      <w:bookmarkStart w:id="3" w:name="_3znysh7" w:colFirst="0" w:colLast="0"/>
      <w:bookmarkEnd w:id="3"/>
      <w:r w:rsidR="00DB1050" w:rsidRPr="00AB12DE">
        <w:rPr>
          <w:rFonts w:eastAsia="Arial"/>
        </w:rPr>
        <w:t xml:space="preserve">jetivos: </w:t>
      </w:r>
      <w:r w:rsidR="00924666" w:rsidRPr="00AB12DE">
        <w:rPr>
          <w:rFonts w:eastAsia="Arial"/>
        </w:rPr>
        <w:t>d</w:t>
      </w:r>
      <w:r w:rsidRPr="00AB12DE">
        <w:rPr>
          <w:rFonts w:eastAsia="Arial"/>
        </w:rPr>
        <w:t xml:space="preserve">escrever as aulas e </w:t>
      </w:r>
      <w:r w:rsidR="00FC1EB8" w:rsidRPr="00AB12DE">
        <w:rPr>
          <w:rFonts w:eastAsia="Arial"/>
        </w:rPr>
        <w:t xml:space="preserve">as </w:t>
      </w:r>
      <w:r w:rsidRPr="00AB12DE">
        <w:rPr>
          <w:rFonts w:eastAsia="Arial"/>
        </w:rPr>
        <w:t xml:space="preserve">atividades ofertadas em programas de </w:t>
      </w:r>
      <w:r w:rsidR="00D23FDD" w:rsidRPr="00AB12DE">
        <w:rPr>
          <w:rFonts w:eastAsia="Arial"/>
        </w:rPr>
        <w:t>ENE</w:t>
      </w:r>
      <w:r w:rsidRPr="00AB12DE">
        <w:rPr>
          <w:rFonts w:eastAsia="Arial"/>
        </w:rPr>
        <w:t>;</w:t>
      </w:r>
      <w:r w:rsidR="00924666" w:rsidRPr="00AB12DE">
        <w:rPr>
          <w:rFonts w:eastAsia="Arial"/>
          <w:color w:val="C0504D" w:themeColor="accent2"/>
        </w:rPr>
        <w:t xml:space="preserve"> </w:t>
      </w:r>
      <w:r w:rsidR="00924666" w:rsidRPr="00AB12DE">
        <w:rPr>
          <w:rFonts w:eastAsia="Arial"/>
        </w:rPr>
        <w:t>d</w:t>
      </w:r>
      <w:r w:rsidRPr="00AB12DE">
        <w:rPr>
          <w:rFonts w:eastAsia="Arial"/>
        </w:rPr>
        <w:t xml:space="preserve">escrever os princípios e a organização dos projetos pedagógicos das ações de </w:t>
      </w:r>
      <w:r w:rsidR="00D23FDD" w:rsidRPr="00AB12DE">
        <w:rPr>
          <w:rFonts w:eastAsia="Arial"/>
        </w:rPr>
        <w:t>ENE</w:t>
      </w:r>
      <w:r w:rsidRPr="00AB12DE">
        <w:rPr>
          <w:rFonts w:eastAsia="Arial"/>
        </w:rPr>
        <w:t>;</w:t>
      </w:r>
      <w:r w:rsidR="00924666" w:rsidRPr="00AB12DE">
        <w:rPr>
          <w:rFonts w:eastAsia="Arial"/>
          <w:color w:val="C0504D" w:themeColor="accent2"/>
        </w:rPr>
        <w:t xml:space="preserve"> </w:t>
      </w:r>
      <w:r w:rsidR="00924666" w:rsidRPr="00AB12DE">
        <w:rPr>
          <w:rFonts w:eastAsia="Arial"/>
        </w:rPr>
        <w:t>d</w:t>
      </w:r>
      <w:r w:rsidRPr="00AB12DE">
        <w:rPr>
          <w:rFonts w:eastAsia="Arial"/>
        </w:rPr>
        <w:t>escrever as compreensões e</w:t>
      </w:r>
      <w:r w:rsidR="00FC1EB8" w:rsidRPr="00AB12DE">
        <w:rPr>
          <w:rFonts w:eastAsia="Arial"/>
        </w:rPr>
        <w:t xml:space="preserve"> as</w:t>
      </w:r>
      <w:r w:rsidRPr="00AB12DE">
        <w:rPr>
          <w:rFonts w:eastAsia="Arial"/>
        </w:rPr>
        <w:t xml:space="preserve"> representações que os educadores constroem acerca da </w:t>
      </w:r>
      <w:r w:rsidR="00D23FDD" w:rsidRPr="00AB12DE">
        <w:rPr>
          <w:rFonts w:eastAsia="Arial"/>
        </w:rPr>
        <w:t>ENE</w:t>
      </w:r>
      <w:r w:rsidR="00FC1EB8" w:rsidRPr="00AB12DE">
        <w:rPr>
          <w:rFonts w:eastAsia="Arial"/>
        </w:rPr>
        <w:t>.</w:t>
      </w:r>
    </w:p>
    <w:p w14:paraId="568C2F6E" w14:textId="77777777" w:rsidR="00B342CE" w:rsidRPr="00AB12DE" w:rsidRDefault="00B342CE" w:rsidP="00071980">
      <w:pPr>
        <w:spacing w:line="360" w:lineRule="auto"/>
        <w:rPr>
          <w:rFonts w:eastAsia="Arial"/>
          <w:b/>
          <w:color w:val="000000"/>
        </w:rPr>
      </w:pPr>
    </w:p>
    <w:p w14:paraId="5B046940" w14:textId="77777777" w:rsidR="003308E9" w:rsidRDefault="00475322" w:rsidP="00071980">
      <w:pPr>
        <w:spacing w:line="360" w:lineRule="auto"/>
        <w:ind w:firstLine="708"/>
        <w:rPr>
          <w:rFonts w:eastAsia="Arial"/>
          <w:b/>
        </w:rPr>
      </w:pPr>
      <w:bookmarkStart w:id="4" w:name="_Toc33635808"/>
      <w:r w:rsidRPr="00AB12DE">
        <w:rPr>
          <w:rFonts w:eastAsia="Arial"/>
          <w:b/>
        </w:rPr>
        <w:t>REFERENCIAL TEÓRICO</w:t>
      </w:r>
      <w:bookmarkStart w:id="5" w:name="_3dy6vkm" w:colFirst="0" w:colLast="0"/>
      <w:bookmarkEnd w:id="4"/>
      <w:bookmarkEnd w:id="5"/>
    </w:p>
    <w:p w14:paraId="5346915E" w14:textId="77777777" w:rsidR="005E269F" w:rsidRPr="000D7858" w:rsidRDefault="005E269F" w:rsidP="00071980">
      <w:pPr>
        <w:spacing w:line="360" w:lineRule="auto"/>
        <w:ind w:firstLine="708"/>
        <w:rPr>
          <w:rFonts w:eastAsia="Arial"/>
          <w:b/>
        </w:rPr>
      </w:pPr>
    </w:p>
    <w:p w14:paraId="5543AA2D" w14:textId="77777777" w:rsidR="003308E9" w:rsidRPr="00AB12DE" w:rsidRDefault="003577BA" w:rsidP="00071980">
      <w:pPr>
        <w:spacing w:line="360" w:lineRule="auto"/>
        <w:ind w:firstLine="708"/>
        <w:jc w:val="both"/>
        <w:rPr>
          <w:rFonts w:eastAsia="Arial"/>
        </w:rPr>
      </w:pPr>
      <w:r w:rsidRPr="00AB12DE">
        <w:rPr>
          <w:rFonts w:eastAsia="Arial"/>
        </w:rPr>
        <w:t>A</w:t>
      </w:r>
      <w:r w:rsidR="003308E9" w:rsidRPr="00AB12DE">
        <w:rPr>
          <w:rFonts w:eastAsia="Arial"/>
        </w:rPr>
        <w:t xml:space="preserve"> escola</w:t>
      </w:r>
      <w:r w:rsidRPr="00AB12DE">
        <w:rPr>
          <w:rFonts w:eastAsia="Arial"/>
        </w:rPr>
        <w:t xml:space="preserve"> </w:t>
      </w:r>
      <w:r w:rsidR="00895DE2" w:rsidRPr="00AB12DE">
        <w:rPr>
          <w:rFonts w:eastAsia="Arial"/>
        </w:rPr>
        <w:t>pode ser</w:t>
      </w:r>
      <w:r w:rsidRPr="00AB12DE">
        <w:rPr>
          <w:rFonts w:eastAsia="Arial"/>
        </w:rPr>
        <w:t xml:space="preserve"> considerada</w:t>
      </w:r>
      <w:r w:rsidR="003308E9" w:rsidRPr="00AB12DE">
        <w:rPr>
          <w:rFonts w:eastAsia="Arial"/>
        </w:rPr>
        <w:t xml:space="preserve"> uma instituição referência na educação </w:t>
      </w:r>
      <w:r w:rsidR="000D7858">
        <w:rPr>
          <w:rFonts w:eastAsia="Arial"/>
        </w:rPr>
        <w:t>de</w:t>
      </w:r>
      <w:r w:rsidR="00895DE2" w:rsidRPr="00AB12DE">
        <w:rPr>
          <w:rFonts w:eastAsia="Arial"/>
        </w:rPr>
        <w:t xml:space="preserve"> pessoas</w:t>
      </w:r>
      <w:r w:rsidR="003308E9" w:rsidRPr="00AB12DE">
        <w:rPr>
          <w:rFonts w:eastAsia="Arial"/>
        </w:rPr>
        <w:t>,</w:t>
      </w:r>
      <w:r w:rsidRPr="00AB12DE">
        <w:rPr>
          <w:rFonts w:eastAsia="Arial"/>
        </w:rPr>
        <w:t xml:space="preserve"> </w:t>
      </w:r>
      <w:r w:rsidR="00182127" w:rsidRPr="00AB12DE">
        <w:rPr>
          <w:rFonts w:eastAsia="Arial"/>
        </w:rPr>
        <w:t>onde seus dispositivos e saberes</w:t>
      </w:r>
      <w:r w:rsidR="003308E9" w:rsidRPr="00AB12DE">
        <w:rPr>
          <w:rFonts w:eastAsia="Arial"/>
        </w:rPr>
        <w:t xml:space="preserve"> </w:t>
      </w:r>
      <w:r w:rsidR="009E549C" w:rsidRPr="00AB12DE">
        <w:rPr>
          <w:rFonts w:eastAsia="Arial"/>
        </w:rPr>
        <w:t>precisam</w:t>
      </w:r>
      <w:r w:rsidR="003308E9" w:rsidRPr="00AB12DE">
        <w:rPr>
          <w:rFonts w:eastAsia="Arial"/>
        </w:rPr>
        <w:t xml:space="preserve"> </w:t>
      </w:r>
      <w:r w:rsidR="00CE2A9A" w:rsidRPr="00AB12DE">
        <w:rPr>
          <w:rFonts w:eastAsia="Arial"/>
        </w:rPr>
        <w:t>passar por</w:t>
      </w:r>
      <w:r w:rsidR="003308E9" w:rsidRPr="00AB12DE">
        <w:rPr>
          <w:rFonts w:eastAsia="Arial"/>
        </w:rPr>
        <w:t xml:space="preserve"> transformações </w:t>
      </w:r>
      <w:r w:rsidR="00182127" w:rsidRPr="00AB12DE">
        <w:rPr>
          <w:rFonts w:eastAsia="Arial"/>
        </w:rPr>
        <w:t xml:space="preserve">e ressignificações </w:t>
      </w:r>
      <w:r w:rsidR="003308E9" w:rsidRPr="00AB12DE">
        <w:rPr>
          <w:rFonts w:eastAsia="Arial"/>
        </w:rPr>
        <w:t xml:space="preserve">para </w:t>
      </w:r>
      <w:r w:rsidR="00182127" w:rsidRPr="00AB12DE">
        <w:rPr>
          <w:rFonts w:eastAsia="Arial"/>
        </w:rPr>
        <w:t>irem ao encontro</w:t>
      </w:r>
      <w:r w:rsidR="00405282" w:rsidRPr="00AB12DE">
        <w:rPr>
          <w:rFonts w:eastAsia="Arial"/>
        </w:rPr>
        <w:t xml:space="preserve"> das</w:t>
      </w:r>
      <w:r w:rsidR="003308E9" w:rsidRPr="00AB12DE">
        <w:rPr>
          <w:rFonts w:eastAsia="Arial"/>
        </w:rPr>
        <w:t xml:space="preserve"> necessidades atuais da população. Assim, as mudanças socioculturais </w:t>
      </w:r>
      <w:r w:rsidR="003308E9" w:rsidRPr="00AB12DE">
        <w:rPr>
          <w:rFonts w:eastAsia="Arial"/>
        </w:rPr>
        <w:lastRenderedPageBreak/>
        <w:t xml:space="preserve">interferem, direta ou indiretamente, na organização escolar (DIEHL; MOLINA NETO, 2010). </w:t>
      </w:r>
      <w:r w:rsidR="00077956" w:rsidRPr="00AB12DE">
        <w:rPr>
          <w:rFonts w:eastAsia="Arial"/>
        </w:rPr>
        <w:t>É</w:t>
      </w:r>
      <w:r w:rsidR="00CE2A9A" w:rsidRPr="00AB12DE">
        <w:rPr>
          <w:rFonts w:eastAsia="Arial"/>
        </w:rPr>
        <w:t xml:space="preserve"> preciso coerência</w:t>
      </w:r>
      <w:r w:rsidR="003308E9" w:rsidRPr="00AB12DE">
        <w:rPr>
          <w:rFonts w:eastAsia="Arial"/>
          <w:color w:val="000000"/>
        </w:rPr>
        <w:t xml:space="preserve"> </w:t>
      </w:r>
      <w:r w:rsidR="00CE2A9A" w:rsidRPr="00AB12DE">
        <w:rPr>
          <w:rFonts w:eastAsia="Arial"/>
          <w:color w:val="000000"/>
        </w:rPr>
        <w:t>d</w:t>
      </w:r>
      <w:r w:rsidR="003308E9" w:rsidRPr="00AB12DE">
        <w:rPr>
          <w:rFonts w:eastAsia="Arial"/>
          <w:color w:val="000000"/>
        </w:rPr>
        <w:t xml:space="preserve">os conteúdos ensinados, relacionando-os às problemáticas vivenciadas </w:t>
      </w:r>
      <w:r w:rsidR="00CE2A9A" w:rsidRPr="00AB12DE">
        <w:rPr>
          <w:rFonts w:eastAsia="Arial"/>
          <w:color w:val="000000"/>
        </w:rPr>
        <w:t>pelos</w:t>
      </w:r>
      <w:r w:rsidR="003308E9" w:rsidRPr="00AB12DE">
        <w:rPr>
          <w:rFonts w:eastAsia="Arial"/>
          <w:color w:val="000000"/>
        </w:rPr>
        <w:t xml:space="preserve"> alunos, </w:t>
      </w:r>
      <w:r w:rsidR="003308E9" w:rsidRPr="00AB12DE">
        <w:rPr>
          <w:rFonts w:eastAsia="Arial"/>
        </w:rPr>
        <w:t>tendo se</w:t>
      </w:r>
      <w:r w:rsidR="0019481F" w:rsidRPr="00AB12DE">
        <w:rPr>
          <w:rFonts w:eastAsia="Arial"/>
        </w:rPr>
        <w:t xml:space="preserve">ntido </w:t>
      </w:r>
      <w:r w:rsidR="000D7858">
        <w:rPr>
          <w:rFonts w:eastAsia="Arial"/>
        </w:rPr>
        <w:t>significativo</w:t>
      </w:r>
      <w:r w:rsidR="0019481F" w:rsidRPr="00AB12DE">
        <w:rPr>
          <w:rFonts w:eastAsia="Arial"/>
        </w:rPr>
        <w:t xml:space="preserve"> para sua formação, já que a</w:t>
      </w:r>
      <w:r w:rsidR="00853CFA" w:rsidRPr="00AB12DE">
        <w:rPr>
          <w:rFonts w:eastAsia="Arial"/>
        </w:rPr>
        <w:t>s demandas</w:t>
      </w:r>
      <w:r w:rsidR="00077956" w:rsidRPr="00AB12DE">
        <w:rPr>
          <w:rFonts w:eastAsia="Arial"/>
        </w:rPr>
        <w:t xml:space="preserve">, </w:t>
      </w:r>
      <w:r w:rsidR="003308E9" w:rsidRPr="00AB12DE">
        <w:rPr>
          <w:rFonts w:eastAsia="Arial"/>
        </w:rPr>
        <w:t>tan</w:t>
      </w:r>
      <w:r w:rsidR="0019481F" w:rsidRPr="00AB12DE">
        <w:rPr>
          <w:rFonts w:eastAsia="Arial"/>
        </w:rPr>
        <w:t>to individuais quanto coletivas</w:t>
      </w:r>
      <w:r w:rsidR="00077956" w:rsidRPr="00AB12DE">
        <w:rPr>
          <w:rFonts w:eastAsia="Arial"/>
        </w:rPr>
        <w:t>,</w:t>
      </w:r>
      <w:r w:rsidR="003308E9" w:rsidRPr="00AB12DE">
        <w:rPr>
          <w:rFonts w:eastAsia="Arial"/>
        </w:rPr>
        <w:t xml:space="preserve"> afetam o desenvolvimento da sociedade (CAMARGO, 2017). </w:t>
      </w:r>
    </w:p>
    <w:p w14:paraId="1FE450D3" w14:textId="77777777" w:rsidR="003308E9" w:rsidRPr="00AB12DE" w:rsidRDefault="00B35AE6" w:rsidP="006E55E5">
      <w:pPr>
        <w:spacing w:line="360" w:lineRule="auto"/>
        <w:ind w:firstLine="708"/>
        <w:jc w:val="both"/>
        <w:rPr>
          <w:rFonts w:eastAsia="Arial"/>
        </w:rPr>
      </w:pPr>
      <w:r w:rsidRPr="00AB12DE">
        <w:rPr>
          <w:rFonts w:eastAsia="Arial"/>
        </w:rPr>
        <w:t xml:space="preserve">Com isso, </w:t>
      </w:r>
      <w:r w:rsidR="003308E9" w:rsidRPr="00AB12DE">
        <w:rPr>
          <w:rFonts w:eastAsia="Arial"/>
        </w:rPr>
        <w:t>os espaços educativos</w:t>
      </w:r>
      <w:r w:rsidRPr="00AB12DE">
        <w:rPr>
          <w:rFonts w:eastAsia="Arial"/>
        </w:rPr>
        <w:t xml:space="preserve"> </w:t>
      </w:r>
      <w:r w:rsidR="00516BC4" w:rsidRPr="00AB12DE">
        <w:rPr>
          <w:rFonts w:eastAsia="Arial"/>
        </w:rPr>
        <w:t>são importantes</w:t>
      </w:r>
      <w:r w:rsidRPr="00AB12DE">
        <w:rPr>
          <w:rFonts w:eastAsia="Arial"/>
        </w:rPr>
        <w:t xml:space="preserve"> na formação humana</w:t>
      </w:r>
      <w:r w:rsidR="003308E9" w:rsidRPr="00AB12DE">
        <w:rPr>
          <w:rFonts w:eastAsia="Arial"/>
        </w:rPr>
        <w:t>,</w:t>
      </w:r>
      <w:r w:rsidR="00516BC4" w:rsidRPr="00AB12DE">
        <w:rPr>
          <w:rFonts w:eastAsia="Arial"/>
        </w:rPr>
        <w:t xml:space="preserve"> por isso,</w:t>
      </w:r>
      <w:r w:rsidR="00405282" w:rsidRPr="00AB12DE">
        <w:rPr>
          <w:rFonts w:eastAsia="Arial"/>
        </w:rPr>
        <w:t xml:space="preserve"> </w:t>
      </w:r>
      <w:r w:rsidR="00516BC4" w:rsidRPr="00AB12DE">
        <w:rPr>
          <w:rFonts w:eastAsia="Arial"/>
        </w:rPr>
        <w:t>a</w:t>
      </w:r>
      <w:r w:rsidR="003308E9" w:rsidRPr="00AB12DE">
        <w:rPr>
          <w:rFonts w:eastAsia="Arial"/>
        </w:rPr>
        <w:t xml:space="preserve"> escola </w:t>
      </w:r>
      <w:r w:rsidR="00405282" w:rsidRPr="00AB12DE">
        <w:rPr>
          <w:rFonts w:eastAsia="Arial"/>
        </w:rPr>
        <w:t xml:space="preserve">precisa </w:t>
      </w:r>
      <w:r w:rsidR="003308E9" w:rsidRPr="00AB12DE">
        <w:rPr>
          <w:rFonts w:eastAsia="Arial"/>
        </w:rPr>
        <w:t>media</w:t>
      </w:r>
      <w:r w:rsidR="00405282" w:rsidRPr="00AB12DE">
        <w:rPr>
          <w:rFonts w:eastAsia="Arial"/>
        </w:rPr>
        <w:t>r</w:t>
      </w:r>
      <w:r w:rsidR="000D7858">
        <w:rPr>
          <w:rFonts w:eastAsia="Arial"/>
        </w:rPr>
        <w:t xml:space="preserve"> significados,</w:t>
      </w:r>
      <w:r w:rsidR="003308E9" w:rsidRPr="00AB12DE">
        <w:rPr>
          <w:rFonts w:eastAsia="Arial"/>
        </w:rPr>
        <w:t xml:space="preserve"> sen</w:t>
      </w:r>
      <w:r w:rsidR="000D7858">
        <w:rPr>
          <w:rFonts w:eastAsia="Arial"/>
        </w:rPr>
        <w:t xml:space="preserve">timentos </w:t>
      </w:r>
      <w:r w:rsidR="00405282" w:rsidRPr="00AB12DE">
        <w:rPr>
          <w:rFonts w:eastAsia="Arial"/>
        </w:rPr>
        <w:t xml:space="preserve">s condutas sociais e </w:t>
      </w:r>
      <w:r w:rsidR="003308E9" w:rsidRPr="00AB12DE">
        <w:rPr>
          <w:rFonts w:eastAsia="Arial"/>
        </w:rPr>
        <w:t>estender-se para o desenvolvimento e formação da cidadania nas perspectivas social, educativa e instrutiva</w:t>
      </w:r>
      <w:r w:rsidR="00762208" w:rsidRPr="00AB12DE">
        <w:rPr>
          <w:rFonts w:eastAsia="Arial"/>
        </w:rPr>
        <w:t xml:space="preserve"> </w:t>
      </w:r>
      <w:r w:rsidR="00762208" w:rsidRPr="00AB12DE">
        <w:rPr>
          <w:rFonts w:eastAsia="Arial"/>
        </w:rPr>
        <w:fldChar w:fldCharType="begin" w:fldLock="1"/>
      </w:r>
      <w:r w:rsidR="003C2D47" w:rsidRPr="00AB12DE">
        <w:rPr>
          <w:rFonts w:eastAsia="Arial"/>
        </w:rPr>
        <w:instrText>ADDIN CSL_CITATION {"citationItems":[{"id":"ITEM-1","itemData":{"author":[{"dropping-particle":"","family":"Pérez Gomes","given":"Angel","non-dropping-particle":"","parse-names":false,"suffix":""}],"id":"ITEM-1","issued":{"date-parts":[["2001"]]},"publisher":"Artmed","publisher-place":"Porto Alegre","title":"A cultura escolar na sociedade neoliberal","type":"book"},"uris":["http://www.mendeley.com/documents/?uuid=adf88dae-1615-4d9b-beb7-a34030ec7231"]}],"mendeley":{"formattedCitation":"(PÉREZ GOMES, 2001)","plainTextFormattedCitation":"(PÉREZ GOMES, 2001)","previouslyFormattedCitation":"(PÉREZ GOMES, 2001)"},"properties":{"noteIndex":0},"schema":"https://github.com/citation-style-language/schema/raw/master/csl-citation.json"}</w:instrText>
      </w:r>
      <w:r w:rsidR="00762208" w:rsidRPr="00AB12DE">
        <w:rPr>
          <w:rFonts w:eastAsia="Arial"/>
        </w:rPr>
        <w:fldChar w:fldCharType="separate"/>
      </w:r>
      <w:r w:rsidR="00F77865" w:rsidRPr="00AB12DE">
        <w:rPr>
          <w:rFonts w:eastAsia="Arial"/>
          <w:noProof/>
        </w:rPr>
        <w:t>(PÉREZ GÓ</w:t>
      </w:r>
      <w:r w:rsidR="00C0180D" w:rsidRPr="00AB12DE">
        <w:rPr>
          <w:rFonts w:eastAsia="Arial"/>
          <w:noProof/>
        </w:rPr>
        <w:t>MEZ</w:t>
      </w:r>
      <w:r w:rsidR="00762208" w:rsidRPr="00AB12DE">
        <w:rPr>
          <w:rFonts w:eastAsia="Arial"/>
          <w:noProof/>
        </w:rPr>
        <w:t>, 2001)</w:t>
      </w:r>
      <w:r w:rsidR="00762208" w:rsidRPr="00AB12DE">
        <w:rPr>
          <w:rFonts w:eastAsia="Arial"/>
        </w:rPr>
        <w:fldChar w:fldCharType="end"/>
      </w:r>
      <w:r w:rsidR="003308E9" w:rsidRPr="00AB12DE">
        <w:rPr>
          <w:rFonts w:eastAsia="Arial"/>
        </w:rPr>
        <w:t xml:space="preserve">. </w:t>
      </w:r>
      <w:r w:rsidR="0019481F" w:rsidRPr="00AB12DE">
        <w:rPr>
          <w:rFonts w:eastAsia="Arial"/>
        </w:rPr>
        <w:t>Precisa</w:t>
      </w:r>
      <w:r w:rsidR="003308E9" w:rsidRPr="00AB12DE">
        <w:rPr>
          <w:rFonts w:eastAsia="Arial"/>
        </w:rPr>
        <w:t xml:space="preserve"> promover a paz universal, com objetivo de alcançar compreen</w:t>
      </w:r>
      <w:r w:rsidR="00001788">
        <w:rPr>
          <w:rFonts w:eastAsia="Arial"/>
        </w:rPr>
        <w:t>são, tolerância e amizade entre</w:t>
      </w:r>
      <w:r w:rsidR="003308E9" w:rsidRPr="00AB12DE">
        <w:rPr>
          <w:rFonts w:eastAsia="Arial"/>
        </w:rPr>
        <w:t xml:space="preserve"> nações, grupos raciais e religiosos, respeitando as diferenças culturais</w:t>
      </w:r>
      <w:r w:rsidR="00762208" w:rsidRPr="00AB12DE">
        <w:rPr>
          <w:rFonts w:eastAsia="Arial"/>
        </w:rPr>
        <w:t xml:space="preserve"> </w:t>
      </w:r>
      <w:r w:rsidR="003C2D47" w:rsidRPr="00AB12DE">
        <w:rPr>
          <w:rFonts w:eastAsia="Arial"/>
        </w:rPr>
        <w:fldChar w:fldCharType="begin" w:fldLock="1"/>
      </w:r>
      <w:r w:rsidR="003C2D47" w:rsidRPr="00AB12DE">
        <w:rPr>
          <w:rFonts w:eastAsia="Arial"/>
        </w:rPr>
        <w:instrText>ADDIN CSL_CITATION {"citationItems":[{"id":"ITEM-1","itemData":{"author":[{"dropping-particle":"","family":"Medeiros","given":"Rose Marie Nascimento","non-dropping-particle":"De","parse-names":false,"suffix":""}],"id":"ITEM-1","issued":{"date-parts":[["2008"]]},"publisher":"Universidade Federal do Rio Grande do Norte","title":"Uma educação tecida no corpo","type":"thesis"},"uris":["http://www.mendeley.com/documents/?uuid=c6c31532-e381-3923-bbcd-21a6c9e40239"]}],"mendeley":{"formattedCitation":"(DE MEDEIROS, 2008)","plainTextFormattedCitation":"(DE MEDEIROS, 2008)","previouslyFormattedCitation":"(DE MEDEIROS, 2008)"},"properties":{"noteIndex":0},"schema":"https://github.com/citation-style-language/schema/raw/master/csl-citation.json"}</w:instrText>
      </w:r>
      <w:r w:rsidR="003C2D47" w:rsidRPr="00AB12DE">
        <w:rPr>
          <w:rFonts w:eastAsia="Arial"/>
        </w:rPr>
        <w:fldChar w:fldCharType="separate"/>
      </w:r>
      <w:r w:rsidR="00626DC6" w:rsidRPr="00AB12DE">
        <w:rPr>
          <w:rFonts w:eastAsia="Arial"/>
          <w:noProof/>
        </w:rPr>
        <w:t>(</w:t>
      </w:r>
      <w:r w:rsidR="003C2D47" w:rsidRPr="00AB12DE">
        <w:rPr>
          <w:rFonts w:eastAsia="Arial"/>
          <w:noProof/>
        </w:rPr>
        <w:t>MEDEIROS, 2008)</w:t>
      </w:r>
      <w:r w:rsidR="003C2D47" w:rsidRPr="00AB12DE">
        <w:rPr>
          <w:rFonts w:eastAsia="Arial"/>
        </w:rPr>
        <w:fldChar w:fldCharType="end"/>
      </w:r>
      <w:r w:rsidR="003308E9" w:rsidRPr="00AB12DE">
        <w:rPr>
          <w:rFonts w:eastAsia="Arial"/>
        </w:rPr>
        <w:t xml:space="preserve">. </w:t>
      </w:r>
      <w:r w:rsidR="00C7407D" w:rsidRPr="00AB12DE">
        <w:rPr>
          <w:rFonts w:eastAsia="Arial"/>
        </w:rPr>
        <w:t xml:space="preserve">Numa perspectiva </w:t>
      </w:r>
      <w:proofErr w:type="spellStart"/>
      <w:r w:rsidR="00C7407D" w:rsidRPr="00AB12DE">
        <w:rPr>
          <w:rFonts w:eastAsia="Arial"/>
        </w:rPr>
        <w:t>freireana</w:t>
      </w:r>
      <w:proofErr w:type="spellEnd"/>
      <w:r w:rsidR="00C7407D" w:rsidRPr="00AB12DE">
        <w:rPr>
          <w:rFonts w:eastAsia="Arial"/>
        </w:rPr>
        <w:t xml:space="preserve">, a </w:t>
      </w:r>
      <w:r w:rsidR="003308E9" w:rsidRPr="00AB12DE">
        <w:rPr>
          <w:rFonts w:eastAsia="Arial"/>
        </w:rPr>
        <w:t xml:space="preserve">educação </w:t>
      </w:r>
      <w:r w:rsidR="00C7407D" w:rsidRPr="00AB12DE">
        <w:rPr>
          <w:rFonts w:eastAsia="Arial"/>
        </w:rPr>
        <w:t>vivida na escolarização</w:t>
      </w:r>
      <w:r w:rsidR="003308E9" w:rsidRPr="00AB12DE">
        <w:rPr>
          <w:rFonts w:eastAsia="Arial"/>
        </w:rPr>
        <w:t xml:space="preserve"> tem como </w:t>
      </w:r>
      <w:r w:rsidR="00105FF7" w:rsidRPr="00AB12DE">
        <w:rPr>
          <w:rFonts w:eastAsia="Arial"/>
        </w:rPr>
        <w:t>uma</w:t>
      </w:r>
      <w:r w:rsidR="000D0019" w:rsidRPr="00AB12DE">
        <w:rPr>
          <w:rFonts w:eastAsia="Arial"/>
        </w:rPr>
        <w:t xml:space="preserve"> das </w:t>
      </w:r>
      <w:r w:rsidR="003308E9" w:rsidRPr="00AB12DE">
        <w:rPr>
          <w:rFonts w:eastAsia="Arial"/>
        </w:rPr>
        <w:t>finalidade</w:t>
      </w:r>
      <w:r w:rsidR="000D0019" w:rsidRPr="00AB12DE">
        <w:rPr>
          <w:rFonts w:eastAsia="Arial"/>
        </w:rPr>
        <w:t>s</w:t>
      </w:r>
      <w:r w:rsidR="003308E9" w:rsidRPr="00AB12DE">
        <w:rPr>
          <w:rFonts w:eastAsia="Arial"/>
        </w:rPr>
        <w:t xml:space="preserve"> desencadear a formação de seres autônomos, críticos e colaborativos</w:t>
      </w:r>
      <w:r w:rsidR="009E549C" w:rsidRPr="00AB12DE">
        <w:rPr>
          <w:rFonts w:eastAsia="Arial"/>
        </w:rPr>
        <w:t xml:space="preserve"> tratando-se</w:t>
      </w:r>
      <w:r w:rsidR="003308E9" w:rsidRPr="00AB12DE">
        <w:rPr>
          <w:rFonts w:eastAsia="Arial"/>
        </w:rPr>
        <w:t xml:space="preserve"> </w:t>
      </w:r>
      <w:r w:rsidR="0019481F" w:rsidRPr="00AB12DE">
        <w:rPr>
          <w:rFonts w:eastAsia="Arial"/>
        </w:rPr>
        <w:t>de</w:t>
      </w:r>
      <w:r w:rsidR="003308E9" w:rsidRPr="00AB12DE">
        <w:rPr>
          <w:rFonts w:eastAsia="Arial"/>
        </w:rPr>
        <w:t xml:space="preserve"> um processo permanente que gera transformações no</w:t>
      </w:r>
      <w:r w:rsidR="00C7407D" w:rsidRPr="00AB12DE">
        <w:rPr>
          <w:rFonts w:eastAsia="Arial"/>
        </w:rPr>
        <w:t>s</w:t>
      </w:r>
      <w:r w:rsidR="003308E9" w:rsidRPr="00AB12DE">
        <w:rPr>
          <w:rFonts w:eastAsia="Arial"/>
        </w:rPr>
        <w:t xml:space="preserve"> </w:t>
      </w:r>
      <w:r w:rsidR="00C7407D" w:rsidRPr="00AB12DE">
        <w:rPr>
          <w:rFonts w:eastAsia="Arial"/>
        </w:rPr>
        <w:t>sujeitos</w:t>
      </w:r>
      <w:r w:rsidR="003308E9" w:rsidRPr="00AB12DE">
        <w:rPr>
          <w:rFonts w:eastAsia="Arial"/>
        </w:rPr>
        <w:t xml:space="preserve"> (FREIRE, 2002). </w:t>
      </w:r>
    </w:p>
    <w:p w14:paraId="14FD6547" w14:textId="77777777" w:rsidR="008D58E4" w:rsidRPr="00AB12DE" w:rsidRDefault="003308E9" w:rsidP="006E55E5">
      <w:pPr>
        <w:spacing w:line="360" w:lineRule="auto"/>
        <w:ind w:firstLine="708"/>
        <w:jc w:val="both"/>
        <w:rPr>
          <w:rFonts w:eastAsia="Verdana"/>
          <w:color w:val="000000"/>
        </w:rPr>
      </w:pPr>
      <w:r w:rsidRPr="00AB12DE">
        <w:rPr>
          <w:rFonts w:eastAsia="Arial"/>
        </w:rPr>
        <w:t xml:space="preserve">Com a necessidade de reconstrução </w:t>
      </w:r>
      <w:r w:rsidR="001E5312" w:rsidRPr="00AB12DE">
        <w:rPr>
          <w:rFonts w:eastAsia="Arial"/>
        </w:rPr>
        <w:t>dos tempos</w:t>
      </w:r>
      <w:r w:rsidR="00347E6D" w:rsidRPr="00AB12DE">
        <w:rPr>
          <w:rFonts w:eastAsia="Arial"/>
        </w:rPr>
        <w:t>,</w:t>
      </w:r>
      <w:r w:rsidR="001E5312" w:rsidRPr="00AB12DE">
        <w:rPr>
          <w:rFonts w:eastAsia="Arial"/>
        </w:rPr>
        <w:t xml:space="preserve"> espaços </w:t>
      </w:r>
      <w:r w:rsidR="00347E6D" w:rsidRPr="00AB12DE">
        <w:rPr>
          <w:rFonts w:eastAsia="Arial"/>
        </w:rPr>
        <w:t xml:space="preserve">e </w:t>
      </w:r>
      <w:r w:rsidR="002B2A53" w:rsidRPr="00AB12DE">
        <w:rPr>
          <w:rFonts w:eastAsia="Arial"/>
        </w:rPr>
        <w:t>das propostas educacionais</w:t>
      </w:r>
      <w:r w:rsidRPr="00AB12DE">
        <w:rPr>
          <w:rFonts w:eastAsia="Arial"/>
        </w:rPr>
        <w:t xml:space="preserve">, </w:t>
      </w:r>
      <w:r w:rsidR="002B2A53" w:rsidRPr="00AB12DE">
        <w:rPr>
          <w:rFonts w:eastAsia="Arial"/>
        </w:rPr>
        <w:t>possibilidades</w:t>
      </w:r>
      <w:r w:rsidRPr="00AB12DE">
        <w:rPr>
          <w:rFonts w:eastAsia="Arial"/>
        </w:rPr>
        <w:t xml:space="preserve"> vêm sendo criadas com o objetivo de </w:t>
      </w:r>
      <w:r w:rsidR="00A43EC0" w:rsidRPr="00AB12DE">
        <w:rPr>
          <w:rFonts w:eastAsia="Arial"/>
        </w:rPr>
        <w:t>ir ao encontro</w:t>
      </w:r>
      <w:r w:rsidRPr="00AB12DE">
        <w:rPr>
          <w:rFonts w:eastAsia="Arial"/>
        </w:rPr>
        <w:t xml:space="preserve"> </w:t>
      </w:r>
      <w:r w:rsidR="00BB510F" w:rsidRPr="00AB12DE">
        <w:rPr>
          <w:rFonts w:eastAsia="Arial"/>
        </w:rPr>
        <w:t>d</w:t>
      </w:r>
      <w:r w:rsidRPr="00AB12DE">
        <w:rPr>
          <w:rFonts w:eastAsia="Arial"/>
        </w:rPr>
        <w:t>as limitações das inst</w:t>
      </w:r>
      <w:r w:rsidR="001A21D5" w:rsidRPr="00AB12DE">
        <w:rPr>
          <w:rFonts w:eastAsia="Arial"/>
        </w:rPr>
        <w:t xml:space="preserve">ituições de educação </w:t>
      </w:r>
      <w:r w:rsidR="00345D1D">
        <w:rPr>
          <w:rFonts w:eastAsia="Arial"/>
        </w:rPr>
        <w:t>escolarizada</w:t>
      </w:r>
      <w:r w:rsidR="001A21D5" w:rsidRPr="00AB12DE">
        <w:rPr>
          <w:rFonts w:eastAsia="Arial"/>
        </w:rPr>
        <w:t>. A</w:t>
      </w:r>
      <w:r w:rsidR="00C95568" w:rsidRPr="00AB12DE">
        <w:rPr>
          <w:rFonts w:eastAsia="Arial"/>
        </w:rPr>
        <w:t xml:space="preserve"> </w:t>
      </w:r>
      <w:r w:rsidRPr="00AB12DE">
        <w:rPr>
          <w:rFonts w:eastAsia="Arial"/>
        </w:rPr>
        <w:t>educação não escolar é um dos meios</w:t>
      </w:r>
      <w:r w:rsidR="00B83FAF" w:rsidRPr="00AB12DE">
        <w:rPr>
          <w:rFonts w:eastAsia="Arial"/>
        </w:rPr>
        <w:t xml:space="preserve"> educativos</w:t>
      </w:r>
      <w:r w:rsidR="00AE6B9D" w:rsidRPr="00AB12DE">
        <w:rPr>
          <w:rFonts w:eastAsia="Arial"/>
        </w:rPr>
        <w:t xml:space="preserve"> que ocorrem fora da escola regular e obrigatória, mu</w:t>
      </w:r>
      <w:r w:rsidR="002B0C4E" w:rsidRPr="00AB12DE">
        <w:rPr>
          <w:rFonts w:eastAsia="Arial"/>
        </w:rPr>
        <w:t xml:space="preserve">itas vezes envolvendo ações </w:t>
      </w:r>
      <w:r w:rsidR="00AE6B9D" w:rsidRPr="00AB12DE">
        <w:rPr>
          <w:rFonts w:eastAsia="Arial"/>
        </w:rPr>
        <w:t>coletivas da sociedade</w:t>
      </w:r>
      <w:r w:rsidR="00590ED8" w:rsidRPr="00AB12DE">
        <w:rPr>
          <w:rFonts w:eastAsia="Arial"/>
        </w:rPr>
        <w:t xml:space="preserve"> </w:t>
      </w:r>
      <w:r w:rsidR="00590ED8" w:rsidRPr="00AB12DE">
        <w:rPr>
          <w:rFonts w:eastAsia="Arial"/>
        </w:rPr>
        <w:fldChar w:fldCharType="begin" w:fldLock="1"/>
      </w:r>
      <w:r w:rsidR="00590ED8" w:rsidRPr="00AB12DE">
        <w:rPr>
          <w:rFonts w:eastAsia="Arial"/>
        </w:rPr>
        <w:instrText>ADDIN CSL_CITATION {"citationItems":[{"id":"ITEM-1","itemData":{"author":[{"dropping-particle":"","family":"Carvalho","given":"Renata de Oliveira","non-dropping-particle":"","parse-names":false,"suffix":""}],"id":"ITEM-1","issued":{"date-parts":[["2018"]]},"publisher":"Universidade Federal do Rio Grande do Sul","title":"AS PRÁTICAS CORPORAIS NA EDUCAÇÃO INTEGRAL EM TEMPO INTEGRAL: UM ESTUDO EM DUAS ESCOLAS PÚBLICAS","type":"thesis"},"uris":["http://www.mendeley.com/documents/?uuid=0c901817-d27a-4458-8a12-c4a120393714"]}],"mendeley":{"formattedCitation":"(CARVALHO, 2018)","plainTextFormattedCitation":"(CARVALHO, 2018)","previouslyFormattedCitation":"(CARVALHO, 2018)"},"properties":{"noteIndex":0},"schema":"https://github.com/citation-style-language/schema/raw/master/csl-citation.json"}</w:instrText>
      </w:r>
      <w:r w:rsidR="00590ED8" w:rsidRPr="00AB12DE">
        <w:rPr>
          <w:rFonts w:eastAsia="Arial"/>
        </w:rPr>
        <w:fldChar w:fldCharType="separate"/>
      </w:r>
      <w:r w:rsidR="00590ED8" w:rsidRPr="00AB12DE">
        <w:rPr>
          <w:rFonts w:eastAsia="Arial"/>
          <w:noProof/>
        </w:rPr>
        <w:t>(CARVALHO, 2018)</w:t>
      </w:r>
      <w:r w:rsidR="00590ED8" w:rsidRPr="00AB12DE">
        <w:rPr>
          <w:rFonts w:eastAsia="Arial"/>
        </w:rPr>
        <w:fldChar w:fldCharType="end"/>
      </w:r>
      <w:r w:rsidR="00AE6B9D" w:rsidRPr="00AB12DE">
        <w:rPr>
          <w:rFonts w:eastAsia="Arial"/>
        </w:rPr>
        <w:t xml:space="preserve">. Esses processos, </w:t>
      </w:r>
      <w:r w:rsidR="00AE6B9D" w:rsidRPr="00AB12DE">
        <w:rPr>
          <w:rFonts w:eastAsia="Arial"/>
          <w:color w:val="000000"/>
          <w:highlight w:val="white"/>
        </w:rPr>
        <w:t xml:space="preserve">atravessados por fatores sociais, políticos e econômicos, relacionados aos culturais, </w:t>
      </w:r>
      <w:r w:rsidR="00347E6D" w:rsidRPr="00AB12DE">
        <w:rPr>
          <w:rFonts w:eastAsia="Arial"/>
          <w:color w:val="000000"/>
          <w:highlight w:val="white"/>
        </w:rPr>
        <w:t xml:space="preserve">buscam </w:t>
      </w:r>
      <w:r w:rsidR="00AE6B9D" w:rsidRPr="00AB12DE">
        <w:rPr>
          <w:rFonts w:eastAsia="Arial"/>
          <w:color w:val="000000"/>
          <w:highlight w:val="white"/>
        </w:rPr>
        <w:t xml:space="preserve">significado ampliado para a formação humana, com troca de experiências e </w:t>
      </w:r>
      <w:r w:rsidR="000D0019" w:rsidRPr="00AB12DE">
        <w:rPr>
          <w:rFonts w:eastAsia="Arial"/>
          <w:color w:val="000000"/>
          <w:highlight w:val="white"/>
        </w:rPr>
        <w:t>estratégias</w:t>
      </w:r>
      <w:r w:rsidR="00347E6D" w:rsidRPr="00AB12DE">
        <w:rPr>
          <w:rFonts w:eastAsia="Arial"/>
          <w:color w:val="000000"/>
          <w:highlight w:val="white"/>
        </w:rPr>
        <w:t xml:space="preserve"> de ensino e aprendizagens</w:t>
      </w:r>
      <w:r w:rsidR="00AE6B9D" w:rsidRPr="00AB12DE">
        <w:rPr>
          <w:rFonts w:eastAsia="Arial"/>
          <w:color w:val="000000"/>
          <w:highlight w:val="white"/>
        </w:rPr>
        <w:t xml:space="preserve"> diversificadas, ocorrendo em outros nichos institucionais (SEVERO, 2015).</w:t>
      </w:r>
      <w:r w:rsidR="00AE6B9D" w:rsidRPr="00AB12DE">
        <w:rPr>
          <w:rFonts w:eastAsia="Verdana"/>
          <w:color w:val="000000"/>
          <w:highlight w:val="white"/>
        </w:rPr>
        <w:t xml:space="preserve"> </w:t>
      </w:r>
    </w:p>
    <w:p w14:paraId="5823183A" w14:textId="77777777" w:rsidR="00AE6B9D" w:rsidRPr="00AB12DE" w:rsidRDefault="008D58E4" w:rsidP="00110604">
      <w:pPr>
        <w:spacing w:line="360" w:lineRule="auto"/>
        <w:ind w:firstLine="708"/>
        <w:jc w:val="both"/>
        <w:rPr>
          <w:rFonts w:eastAsia="Arial"/>
          <w:color w:val="0000FF"/>
          <w:u w:val="single"/>
        </w:rPr>
      </w:pPr>
      <w:r w:rsidRPr="00AB12DE">
        <w:rPr>
          <w:rFonts w:eastAsia="Arial"/>
        </w:rPr>
        <w:t>A educação integral pode ser pensada como uma possibilidade de reinvenção das instituições, com a ampliação do tempo de permanência em espaços socioeducativos,</w:t>
      </w:r>
      <w:r w:rsidR="00110604" w:rsidRPr="00AB12DE">
        <w:rPr>
          <w:rFonts w:eastAsia="Arial"/>
        </w:rPr>
        <w:t xml:space="preserve"> aproveitando ao máximo as potencialidades pedagógicas de diferentes lugares da comunidade e da cidade, com a</w:t>
      </w:r>
      <w:r w:rsidRPr="00AB12DE">
        <w:rPr>
          <w:rFonts w:eastAsia="Arial"/>
        </w:rPr>
        <w:t xml:space="preserve"> diversificação das atividades e inserção de temas que possibilite o desenvolvimento das múltiplas dimensões</w:t>
      </w:r>
      <w:r w:rsidR="00110604" w:rsidRPr="00AB12DE">
        <w:rPr>
          <w:rFonts w:eastAsia="Arial"/>
        </w:rPr>
        <w:t xml:space="preserve"> do indivíduo</w:t>
      </w:r>
      <w:r w:rsidRPr="00AB12DE">
        <w:rPr>
          <w:rFonts w:eastAsia="Arial"/>
        </w:rPr>
        <w:t xml:space="preserve">, associados às demandas da contemporaneidade </w:t>
      </w:r>
      <w:r w:rsidRPr="00AB12DE">
        <w:rPr>
          <w:rFonts w:eastAsia="Arial"/>
        </w:rPr>
        <w:fldChar w:fldCharType="begin" w:fldLock="1"/>
      </w:r>
      <w:r w:rsidRPr="00AB12DE">
        <w:rPr>
          <w:rFonts w:eastAsia="Arial"/>
        </w:rPr>
        <w:instrText>ADDIN CSL_CITATION {"citationItems":[{"id":"ITEM-1","itemData":{"author":[{"dropping-particle":"","family":"Medeiros","given":"Rose Marie Nascimento","non-dropping-particle":"De","parse-names":false,"suffix":""}],"id":"ITEM-1","issued":{"date-parts":[["2008"]]},"publisher":"Universidade Federal do Rio Grande do Norte","title":"Uma educação tecida no corpo","type":"thesis"},"uris":["http://www.mendeley.com/documents/?uuid=c6c31532-e381-3923-bbcd-21a6c9e40239"]}],"mendeley":{"formattedCitation":"(DE MEDEIROS, 2008)","plainTextFormattedCitation":"(DE MEDEIROS, 2008)","previouslyFormattedCitation":"(DE MEDEIROS, 2008)"},"properties":{"noteIndex":0},"schema":"https://github.com/citation-style-language/schema/raw/master/csl-citation.json"}</w:instrText>
      </w:r>
      <w:r w:rsidRPr="00AB12DE">
        <w:rPr>
          <w:rFonts w:eastAsia="Arial"/>
        </w:rPr>
        <w:fldChar w:fldCharType="separate"/>
      </w:r>
      <w:r w:rsidRPr="00AB12DE">
        <w:rPr>
          <w:rFonts w:eastAsia="Arial"/>
          <w:noProof/>
        </w:rPr>
        <w:t>(MEDEIROS, 2008)</w:t>
      </w:r>
      <w:r w:rsidRPr="00AB12DE">
        <w:rPr>
          <w:rFonts w:eastAsia="Arial"/>
        </w:rPr>
        <w:fldChar w:fldCharType="end"/>
      </w:r>
      <w:r w:rsidRPr="00AB12DE">
        <w:rPr>
          <w:rFonts w:eastAsia="Arial"/>
        </w:rPr>
        <w:t>.</w:t>
      </w:r>
      <w:r w:rsidRPr="00AB12DE">
        <w:rPr>
          <w:color w:val="0000FF"/>
        </w:rPr>
        <w:t xml:space="preserve"> </w:t>
      </w:r>
      <w:r w:rsidR="00AE6B9D" w:rsidRPr="00AB12DE">
        <w:rPr>
          <w:rFonts w:eastAsia="Arial"/>
        </w:rPr>
        <w:t>Nes</w:t>
      </w:r>
      <w:r w:rsidR="00110604" w:rsidRPr="00AB12DE">
        <w:rPr>
          <w:rFonts w:eastAsia="Arial"/>
        </w:rPr>
        <w:t>ses espaços educativos busca-s</w:t>
      </w:r>
      <w:r w:rsidR="00AE6B9D" w:rsidRPr="00AB12DE">
        <w:rPr>
          <w:rFonts w:eastAsia="Arial"/>
        </w:rPr>
        <w:t xml:space="preserve">e a interação entre os diferentes saberes; </w:t>
      </w:r>
      <w:r w:rsidR="00BB510F" w:rsidRPr="00AB12DE">
        <w:rPr>
          <w:rFonts w:eastAsia="Arial"/>
        </w:rPr>
        <w:t>envolvendo</w:t>
      </w:r>
      <w:r w:rsidR="00AE6B9D" w:rsidRPr="00AB12DE">
        <w:rPr>
          <w:rFonts w:eastAsia="Arial"/>
        </w:rPr>
        <w:t xml:space="preserve"> aspectos culturais, físicos, intelectuais, dentre outros, na formação dos sujeitos</w:t>
      </w:r>
      <w:r w:rsidR="00590ED8" w:rsidRPr="00AB12DE">
        <w:rPr>
          <w:rFonts w:eastAsia="Arial"/>
        </w:rPr>
        <w:t xml:space="preserve"> </w:t>
      </w:r>
      <w:r w:rsidR="00590ED8" w:rsidRPr="00AB12DE">
        <w:rPr>
          <w:rFonts w:eastAsia="Arial"/>
        </w:rPr>
        <w:fldChar w:fldCharType="begin" w:fldLock="1"/>
      </w:r>
      <w:r w:rsidR="00590ED8" w:rsidRPr="00AB12DE">
        <w:rPr>
          <w:rFonts w:eastAsia="Arial"/>
        </w:rPr>
        <w:instrText>ADDIN CSL_CITATION {"citationItems":[{"id":"ITEM-1","itemData":{"DOI":"10.1590/s0103-863x2010000200012","ISSN":"0103-863X","abstract":"A concepção de educação integral, ancorada na extensão do tempo escolar, esteve sempre presente na obra de Anísio Teixeira. Partindo de uma justificativa, em 1930, ainda em parte baseada no espírito higienista-educacional, chega, em 1950, a uma proposta de educação escolar emancipadora de indivíduos e nação. Este texto apresenta a ideia de que a defesa da educação integral pelo autor passou por momentos diversos, mas conduziu o desenvolvimento de seu pensamento em relação a temas como alfabetização das massas, fim do dualismo escolar e qualidade da educação popular, mantendo-se como premissa ao longo de sua obra.La concepción de la educación integral basada en la extensión del tiempo escolar estuvo siempre presente en la obra de Anísio Teixeira. En 1930, su justificativa residía en el espíritu higienista-educacional y en 1950 en una propuesta de educación escolar emancipadora de los individuos y de la nación. El trabajo argumenta que la defensa de la educación integral realizada por el autor ha pasado por momentos diversos pero acompañó su pensamiento en temas como alfabetización de las masas, dualismo escolar y calidad de la educación popular, manteniéndose como premisa a lo largo de toda su obra.The conception of integral education, based on the idea of full-time schooling, had always been present in the work of Anísio Teixeira. Starting from a justification, in 1930s, still partly influenced by the hygienist-educational atmosphere, it introduces, in 1950s, the proposal of education as a condition to promote the nation and the individualsemancipation. This article argues that Anísio Teixeiras defense of the integral education went through changes, but followed the development of his thought about themes such as mass alphabetization, end of school dualism, and the quality of popular education, which remained a philosophical premise throughout his work.","author":[{"dropping-particle":"","family":"Cavaliere","given":"Ana Maria","non-dropping-particle":"","parse-names":false,"suffix":""}],"container-title":"Paidéia (Ribeirão Preto)","id":"ITEM-1","issue":"46","issued":{"date-parts":[["2010","8"]]},"page":"249-259","publisher":"FapUNIFESP (SciELO)","title":"Anísio Teixeira e a educação integral","type":"article-journal","volume":"20"},"uris":["http://www.mendeley.com/documents/?uuid=1d3e9956-2484-3fc4-8ee0-3e31c16f1360"]}],"mendeley":{"formattedCitation":"(CAVALIERE, 2010)","plainTextFormattedCitation":"(CAVALIERE, 2010)","previouslyFormattedCitation":"(CAVALIERE, 2010)"},"properties":{"noteIndex":0},"schema":"https://github.com/citation-style-language/schema/raw/master/csl-citation.json"}</w:instrText>
      </w:r>
      <w:r w:rsidR="00590ED8" w:rsidRPr="00AB12DE">
        <w:rPr>
          <w:rFonts w:eastAsia="Arial"/>
        </w:rPr>
        <w:fldChar w:fldCharType="separate"/>
      </w:r>
      <w:r w:rsidR="00590ED8" w:rsidRPr="00AB12DE">
        <w:rPr>
          <w:rFonts w:eastAsia="Arial"/>
          <w:noProof/>
        </w:rPr>
        <w:t>(CAVALIERE, 2010)</w:t>
      </w:r>
      <w:r w:rsidR="00590ED8" w:rsidRPr="00AB12DE">
        <w:rPr>
          <w:rFonts w:eastAsia="Arial"/>
        </w:rPr>
        <w:fldChar w:fldCharType="end"/>
      </w:r>
      <w:r w:rsidR="00110604" w:rsidRPr="00AB12DE">
        <w:rPr>
          <w:rFonts w:eastAsia="Arial"/>
        </w:rPr>
        <w:t>. Com abordagens</w:t>
      </w:r>
      <w:r w:rsidR="00AE6B9D" w:rsidRPr="00AB12DE">
        <w:rPr>
          <w:rFonts w:eastAsia="Arial"/>
        </w:rPr>
        <w:t xml:space="preserve">, em sua maioria, </w:t>
      </w:r>
      <w:r w:rsidR="00345D1D">
        <w:rPr>
          <w:rFonts w:eastAsia="Arial"/>
        </w:rPr>
        <w:t>ofertadas em modo</w:t>
      </w:r>
      <w:r w:rsidR="00AE6B9D" w:rsidRPr="00AB12DE">
        <w:rPr>
          <w:rFonts w:eastAsia="Arial"/>
        </w:rPr>
        <w:t xml:space="preserve"> de oficinas, as práticas corporais mostram-se significativas e recebem prestígio, apr</w:t>
      </w:r>
      <w:r w:rsidRPr="00AB12DE">
        <w:rPr>
          <w:rFonts w:eastAsia="Arial"/>
        </w:rPr>
        <w:t>esentam-se em grande quantidade</w:t>
      </w:r>
      <w:r w:rsidR="00AE6B9D" w:rsidRPr="00AB12DE">
        <w:rPr>
          <w:rFonts w:eastAsia="Arial"/>
        </w:rPr>
        <w:t xml:space="preserve"> como meio de</w:t>
      </w:r>
      <w:r w:rsidRPr="00AB12DE">
        <w:rPr>
          <w:rFonts w:eastAsia="Arial"/>
        </w:rPr>
        <w:t xml:space="preserve"> transmissão de valores</w:t>
      </w:r>
      <w:r w:rsidR="00AE6B9D" w:rsidRPr="00AB12DE">
        <w:rPr>
          <w:rFonts w:eastAsia="Arial"/>
        </w:rPr>
        <w:t xml:space="preserve">, além de </w:t>
      </w:r>
      <w:r w:rsidRPr="00AB12DE">
        <w:rPr>
          <w:rFonts w:eastAsia="Arial"/>
        </w:rPr>
        <w:t>se constituírem</w:t>
      </w:r>
      <w:r w:rsidR="00AE6B9D" w:rsidRPr="00AB12DE">
        <w:rPr>
          <w:rFonts w:eastAsia="Arial"/>
        </w:rPr>
        <w:t xml:space="preserve"> elemento atrativo para a participação dos sujeitos nos projetos (CARVALHO, 2018).</w:t>
      </w:r>
    </w:p>
    <w:p w14:paraId="55655531" w14:textId="77777777" w:rsidR="00000F0F" w:rsidRPr="00AB12DE" w:rsidRDefault="000D4C15" w:rsidP="000D4C15">
      <w:pPr>
        <w:spacing w:line="360" w:lineRule="auto"/>
        <w:ind w:firstLine="708"/>
        <w:jc w:val="both"/>
        <w:rPr>
          <w:rFonts w:eastAsia="Arial"/>
          <w:highlight w:val="white"/>
        </w:rPr>
      </w:pPr>
      <w:r w:rsidRPr="00AB12DE">
        <w:rPr>
          <w:rFonts w:eastAsia="Arial"/>
        </w:rPr>
        <w:lastRenderedPageBreak/>
        <w:t>O</w:t>
      </w:r>
      <w:r w:rsidR="00AE6B9D" w:rsidRPr="00AB12DE">
        <w:rPr>
          <w:rFonts w:eastAsia="Arial"/>
        </w:rPr>
        <w:t xml:space="preserve">s programas de educação não escolar </w:t>
      </w:r>
      <w:r w:rsidRPr="00AB12DE">
        <w:rPr>
          <w:rFonts w:eastAsia="Arial"/>
        </w:rPr>
        <w:t>vêm sendo</w:t>
      </w:r>
      <w:r w:rsidR="00AE6B9D" w:rsidRPr="00AB12DE">
        <w:rPr>
          <w:rFonts w:eastAsia="Arial"/>
        </w:rPr>
        <w:t xml:space="preserve"> reconhecidos como ferramenta importante na educação e formação do</w:t>
      </w:r>
      <w:r w:rsidRPr="00AB12DE">
        <w:rPr>
          <w:rFonts w:eastAsia="Arial"/>
        </w:rPr>
        <w:t>s</w:t>
      </w:r>
      <w:r w:rsidR="00AE6B9D" w:rsidRPr="00AB12DE">
        <w:rPr>
          <w:rFonts w:eastAsia="Arial"/>
        </w:rPr>
        <w:t xml:space="preserve"> </w:t>
      </w:r>
      <w:r w:rsidR="001E5312" w:rsidRPr="00AB12DE">
        <w:rPr>
          <w:rFonts w:eastAsia="Arial"/>
        </w:rPr>
        <w:t>sujeito</w:t>
      </w:r>
      <w:r w:rsidRPr="00AB12DE">
        <w:rPr>
          <w:rFonts w:eastAsia="Arial"/>
        </w:rPr>
        <w:t>s</w:t>
      </w:r>
      <w:r w:rsidR="00AE6B9D" w:rsidRPr="00AB12DE">
        <w:rPr>
          <w:rFonts w:eastAsia="Arial"/>
        </w:rPr>
        <w:t xml:space="preserve">. </w:t>
      </w:r>
      <w:r w:rsidRPr="00AB12DE">
        <w:rPr>
          <w:rFonts w:eastAsia="Arial"/>
          <w:highlight w:val="white"/>
        </w:rPr>
        <w:t>Para que esses programas</w:t>
      </w:r>
      <w:r w:rsidR="00AE6B9D" w:rsidRPr="00AB12DE">
        <w:rPr>
          <w:rFonts w:eastAsia="Arial"/>
          <w:highlight w:val="white"/>
        </w:rPr>
        <w:t xml:space="preserve"> </w:t>
      </w:r>
      <w:r w:rsidR="00BB510F" w:rsidRPr="00AB12DE">
        <w:rPr>
          <w:rFonts w:eastAsia="Arial"/>
          <w:highlight w:val="white"/>
        </w:rPr>
        <w:t>se materializem</w:t>
      </w:r>
      <w:r w:rsidR="00AE6B9D" w:rsidRPr="00AB12DE">
        <w:rPr>
          <w:rFonts w:eastAsia="Arial"/>
          <w:highlight w:val="white"/>
        </w:rPr>
        <w:t xml:space="preserve"> é fundamental a presença de pessoas comprometidas com a causa e seus objetivos. Nesses espaç</w:t>
      </w:r>
      <w:r w:rsidR="00834565" w:rsidRPr="00AB12DE">
        <w:rPr>
          <w:rFonts w:eastAsia="Arial"/>
          <w:highlight w:val="white"/>
        </w:rPr>
        <w:t>os educacionais, os responsáveis</w:t>
      </w:r>
      <w:r w:rsidR="00AE6B9D" w:rsidRPr="00AB12DE">
        <w:rPr>
          <w:rFonts w:eastAsia="Arial"/>
          <w:highlight w:val="white"/>
        </w:rPr>
        <w:t xml:space="preserve"> por conduzir</w:t>
      </w:r>
      <w:r w:rsidR="00834565" w:rsidRPr="00AB12DE">
        <w:rPr>
          <w:rFonts w:eastAsia="Arial"/>
          <w:highlight w:val="white"/>
        </w:rPr>
        <w:t>em</w:t>
      </w:r>
      <w:r w:rsidR="00AE6B9D" w:rsidRPr="00AB12DE">
        <w:rPr>
          <w:rFonts w:eastAsia="Arial"/>
          <w:highlight w:val="white"/>
        </w:rPr>
        <w:t xml:space="preserve"> as atividades </w:t>
      </w:r>
      <w:r w:rsidRPr="00AB12DE">
        <w:rPr>
          <w:rFonts w:eastAsia="Arial"/>
          <w:highlight w:val="white"/>
        </w:rPr>
        <w:t>t</w:t>
      </w:r>
      <w:r w:rsidR="00BB510F" w:rsidRPr="00AB12DE">
        <w:rPr>
          <w:rFonts w:eastAsia="Arial"/>
          <w:highlight w:val="white"/>
        </w:rPr>
        <w:t>ê</w:t>
      </w:r>
      <w:r w:rsidR="001E5312" w:rsidRPr="00AB12DE">
        <w:rPr>
          <w:rFonts w:eastAsia="Arial"/>
          <w:highlight w:val="white"/>
        </w:rPr>
        <w:t>m sido predominantemente denominados educadores sociais</w:t>
      </w:r>
      <w:r w:rsidR="00B83FAF" w:rsidRPr="00AB12DE">
        <w:rPr>
          <w:rFonts w:eastAsia="Arial"/>
          <w:highlight w:val="white"/>
        </w:rPr>
        <w:t xml:space="preserve">, </w:t>
      </w:r>
      <w:r w:rsidR="00345D1D">
        <w:rPr>
          <w:rFonts w:eastAsia="Arial"/>
          <w:highlight w:val="white"/>
        </w:rPr>
        <w:t>de</w:t>
      </w:r>
      <w:r w:rsidR="001E5312" w:rsidRPr="00AB12DE">
        <w:rPr>
          <w:rFonts w:eastAsia="Arial"/>
          <w:highlight w:val="white"/>
        </w:rPr>
        <w:t>marcando assim o foco em</w:t>
      </w:r>
      <w:r w:rsidR="00AE6B9D" w:rsidRPr="00AB12DE">
        <w:rPr>
          <w:rFonts w:eastAsia="Arial"/>
          <w:highlight w:val="white"/>
        </w:rPr>
        <w:t xml:space="preserve"> </w:t>
      </w:r>
      <w:r w:rsidR="001E5312" w:rsidRPr="00AB12DE">
        <w:rPr>
          <w:rFonts w:eastAsia="Arial"/>
        </w:rPr>
        <w:t>sua</w:t>
      </w:r>
      <w:r w:rsidR="00000F0F" w:rsidRPr="00AB12DE">
        <w:rPr>
          <w:rFonts w:eastAsia="Arial"/>
        </w:rPr>
        <w:t xml:space="preserve"> prática pedagógica e seu signific</w:t>
      </w:r>
      <w:r w:rsidRPr="00AB12DE">
        <w:rPr>
          <w:rFonts w:eastAsia="Arial"/>
        </w:rPr>
        <w:t>ado nas instituições, no qual se envolvem</w:t>
      </w:r>
      <w:r w:rsidR="00000F0F" w:rsidRPr="00AB12DE">
        <w:rPr>
          <w:rFonts w:eastAsia="Arial"/>
        </w:rPr>
        <w:t xml:space="preserve"> e estão dispostos a mediar situações ocorrentes na rotina dos educandos (TONDIN, 2011). Têm o papel de ensinar, ultrap</w:t>
      </w:r>
      <w:r w:rsidR="00345D1D">
        <w:rPr>
          <w:rFonts w:eastAsia="Arial"/>
        </w:rPr>
        <w:t>assando os conteúdos acadêmicos,</w:t>
      </w:r>
      <w:r w:rsidRPr="00AB12DE">
        <w:rPr>
          <w:rFonts w:eastAsia="Arial"/>
        </w:rPr>
        <w:t xml:space="preserve"> e</w:t>
      </w:r>
      <w:r w:rsidR="00000F0F" w:rsidRPr="00AB12DE">
        <w:rPr>
          <w:rFonts w:eastAsia="Arial"/>
          <w:highlight w:val="white"/>
        </w:rPr>
        <w:t xml:space="preserve"> </w:t>
      </w:r>
      <w:r w:rsidR="00000F0F" w:rsidRPr="00AB12DE">
        <w:rPr>
          <w:rFonts w:eastAsia="Arial"/>
        </w:rPr>
        <w:t xml:space="preserve">promover a integração entre as pessoas, aproximando grupos distintos </w:t>
      </w:r>
      <w:r w:rsidR="00590ED8" w:rsidRPr="00AB12DE">
        <w:rPr>
          <w:rFonts w:eastAsia="Arial"/>
          <w:highlight w:val="white"/>
        </w:rPr>
        <w:t>(MOURA;</w:t>
      </w:r>
      <w:r w:rsidR="00000F0F" w:rsidRPr="00AB12DE">
        <w:rPr>
          <w:rFonts w:eastAsia="Arial"/>
          <w:highlight w:val="white"/>
        </w:rPr>
        <w:t xml:space="preserve"> ZUCHETTI, 2006)</w:t>
      </w:r>
      <w:r w:rsidR="00000F0F" w:rsidRPr="00AB12DE">
        <w:t>.</w:t>
      </w:r>
      <w:r w:rsidR="00000F0F" w:rsidRPr="00AB12DE">
        <w:rPr>
          <w:b/>
        </w:rPr>
        <w:t xml:space="preserve"> </w:t>
      </w:r>
    </w:p>
    <w:p w14:paraId="2B8216C3" w14:textId="77777777" w:rsidR="00000F0F" w:rsidRPr="00AB12DE" w:rsidRDefault="00F9358D" w:rsidP="000019B3">
      <w:pPr>
        <w:spacing w:line="360" w:lineRule="auto"/>
        <w:ind w:firstLine="708"/>
        <w:jc w:val="both"/>
        <w:rPr>
          <w:rFonts w:eastAsia="Arial"/>
        </w:rPr>
      </w:pPr>
      <w:r w:rsidRPr="00AB12DE">
        <w:rPr>
          <w:rFonts w:eastAsia="Arial"/>
          <w:color w:val="000000"/>
        </w:rPr>
        <w:t xml:space="preserve">Geralmente </w:t>
      </w:r>
      <w:r w:rsidR="00000F0F" w:rsidRPr="00AB12DE">
        <w:rPr>
          <w:rFonts w:eastAsia="Arial"/>
          <w:color w:val="000000"/>
        </w:rPr>
        <w:t xml:space="preserve">atuam em contextos de risco ou de vulnerabilidade social, com uma população que vive, muitas vezes, privada de condições básicas de saúde, educação, lazer e renda. </w:t>
      </w:r>
      <w:r w:rsidR="00321C6E">
        <w:rPr>
          <w:rFonts w:eastAsia="Arial"/>
          <w:color w:val="000000"/>
        </w:rPr>
        <w:t>Não raras vezes,</w:t>
      </w:r>
      <w:r w:rsidR="00000F0F" w:rsidRPr="00AB12DE">
        <w:rPr>
          <w:rFonts w:eastAsia="Arial"/>
          <w:color w:val="000000"/>
        </w:rPr>
        <w:t xml:space="preserve"> seu trabalho </w:t>
      </w:r>
      <w:r w:rsidR="00321C6E" w:rsidRPr="00AB12DE">
        <w:rPr>
          <w:rFonts w:eastAsia="Arial"/>
          <w:color w:val="000000"/>
        </w:rPr>
        <w:t xml:space="preserve">também </w:t>
      </w:r>
      <w:r w:rsidR="00321C6E">
        <w:rPr>
          <w:rFonts w:eastAsia="Arial"/>
          <w:color w:val="000000"/>
        </w:rPr>
        <w:t>incide s</w:t>
      </w:r>
      <w:r w:rsidR="00000F0F" w:rsidRPr="00AB12DE">
        <w:rPr>
          <w:rFonts w:eastAsia="Arial"/>
          <w:color w:val="000000"/>
        </w:rPr>
        <w:t>o</w:t>
      </w:r>
      <w:r w:rsidR="00321C6E">
        <w:rPr>
          <w:rFonts w:eastAsia="Arial"/>
          <w:color w:val="000000"/>
        </w:rPr>
        <w:t>bre o</w:t>
      </w:r>
      <w:r w:rsidR="00000F0F" w:rsidRPr="00AB12DE">
        <w:rPr>
          <w:rFonts w:eastAsia="Arial"/>
          <w:color w:val="000000"/>
        </w:rPr>
        <w:t xml:space="preserve"> atendimento e o acolhimento dessas pessoas, facilitando o convívio familiar e comunitário</w:t>
      </w:r>
      <w:r w:rsidR="00590ED8" w:rsidRPr="00AB12DE">
        <w:rPr>
          <w:rFonts w:eastAsia="Arial"/>
          <w:color w:val="000000"/>
        </w:rPr>
        <w:t xml:space="preserve"> </w:t>
      </w:r>
      <w:r w:rsidR="00590ED8" w:rsidRPr="00AB12DE">
        <w:rPr>
          <w:rFonts w:eastAsia="Arial"/>
          <w:color w:val="000000"/>
        </w:rPr>
        <w:fldChar w:fldCharType="begin" w:fldLock="1"/>
      </w:r>
      <w:r w:rsidR="00590ED8" w:rsidRPr="00AB12DE">
        <w:rPr>
          <w:rFonts w:eastAsia="Arial"/>
          <w:color w:val="000000"/>
        </w:rPr>
        <w:instrText>ADDIN CSL_CITATION {"citationItems":[{"id":"ITEM-1","itemData":{"DOI":"10.1590/0047-2085000000140","ISSN":"19820208","abstract":"Objective: To investigate the presence of common mental disorders (CMDs) in Social Educator of hostels and housings in the city of Sao Paulo. Methods: The sample was composed by 104 Guiding Youth between 18 and 60 years (male and female), who worked at the Municipal Assistance and Social Development in São Paulo. We used a demographic data questionnaire in addition to the Self Report Questionnaire (SRQ-20). Results: The main results demonstrated a higher prevalence of women in this function; most professionals have experienced risk situations at work; 68.3% (71 individuals) presented indices that characterize the presence of CMDs; 40.4% of women presented CMDs symptoms, whereas the CMDs rate in men was 27.9%. Conclusions: In this scenario, we can conclude that the female audience is more vulnerable to the presence of CMDs in comparison to the male audience.","author":[{"dropping-particle":"","family":"Romero","given":"Daniel Luiz","non-dropping-particle":"","parse-names":false,"suffix":""},{"dropping-particle":"","family":"Akiba","given":"Henrique Teruo","non-dropping-particle":"","parse-names":false,"suffix":""},{"dropping-particle":"","family":"Dias","given":"Álvaro Machado","non-dropping-particle":"","parse-names":false,"suffix":""},{"dropping-particle":"","family":"Serafim","given":"Antonio De Pádua","non-dropping-particle":"","parse-names":false,"suffix":""}],"container-title":"Jornal Brasileiro de Psiquiatria","id":"ITEM-1","issue":"4","issued":{"date-parts":[["2016","10","1"]]},"page":"322-329","publisher":"Editora Cientifica Nacional Ltda","title":"Transtornos mentais comuns em educadores sociais","type":"article-journal","volume":"65"},"uris":["http://www.mendeley.com/documents/?uuid=eb85b4be-feb7-301d-aa8f-064d5e848910"]}],"mendeley":{"formattedCitation":"(ROMERO et al., 2016)","plainTextFormattedCitation":"(ROMERO et al., 2016)","previouslyFormattedCitation":"(ROMERO et al., 2016)"},"properties":{"noteIndex":0},"schema":"https://github.com/citation-style-language/schema/raw/master/csl-citation.json"}</w:instrText>
      </w:r>
      <w:r w:rsidR="00590ED8" w:rsidRPr="00AB12DE">
        <w:rPr>
          <w:rFonts w:eastAsia="Arial"/>
          <w:color w:val="000000"/>
        </w:rPr>
        <w:fldChar w:fldCharType="separate"/>
      </w:r>
      <w:r w:rsidR="00590ED8" w:rsidRPr="00AB12DE">
        <w:rPr>
          <w:rFonts w:eastAsia="Arial"/>
          <w:noProof/>
          <w:color w:val="000000"/>
        </w:rPr>
        <w:t>(ROMERO et al., 2016)</w:t>
      </w:r>
      <w:r w:rsidR="00590ED8" w:rsidRPr="00AB12DE">
        <w:rPr>
          <w:rFonts w:eastAsia="Arial"/>
          <w:color w:val="000000"/>
        </w:rPr>
        <w:fldChar w:fldCharType="end"/>
      </w:r>
      <w:r w:rsidR="00321C6E">
        <w:rPr>
          <w:rFonts w:eastAsia="Arial"/>
          <w:color w:val="000000"/>
        </w:rPr>
        <w:t xml:space="preserve"> e </w:t>
      </w:r>
      <w:r w:rsidR="00000F0F" w:rsidRPr="00AB12DE">
        <w:rPr>
          <w:rFonts w:eastAsia="Arial"/>
        </w:rPr>
        <w:t>estende</w:t>
      </w:r>
      <w:r w:rsidR="00321C6E">
        <w:rPr>
          <w:rFonts w:eastAsia="Arial"/>
        </w:rPr>
        <w:t>ndo</w:t>
      </w:r>
      <w:r w:rsidR="00321C6E" w:rsidRPr="00AB12DE">
        <w:rPr>
          <w:rFonts w:eastAsia="Arial"/>
        </w:rPr>
        <w:t xml:space="preserve"> sua </w:t>
      </w:r>
      <w:r w:rsidR="00321C6E">
        <w:rPr>
          <w:rFonts w:eastAsia="Arial"/>
        </w:rPr>
        <w:t>atuação</w:t>
      </w:r>
      <w:r w:rsidR="00321C6E" w:rsidRPr="00AB12DE">
        <w:rPr>
          <w:rFonts w:eastAsia="Arial"/>
        </w:rPr>
        <w:t xml:space="preserve"> </w:t>
      </w:r>
      <w:r w:rsidR="00000F0F" w:rsidRPr="00AB12DE">
        <w:rPr>
          <w:rFonts w:eastAsia="Arial"/>
        </w:rPr>
        <w:t>para a</w:t>
      </w:r>
      <w:r w:rsidR="00A2627B" w:rsidRPr="00AB12DE">
        <w:rPr>
          <w:rFonts w:eastAsia="Arial"/>
        </w:rPr>
        <w:t xml:space="preserve">ções de caráter socioeducativo. </w:t>
      </w:r>
      <w:r w:rsidR="00000F0F" w:rsidRPr="00AB12DE">
        <w:rPr>
          <w:rFonts w:eastAsia="Arial"/>
        </w:rPr>
        <w:t xml:space="preserve">A educação torna-se comprometida no cuidado com o outro e o bem viver coletivo </w:t>
      </w:r>
      <w:r w:rsidR="00590ED8" w:rsidRPr="00AB12DE">
        <w:rPr>
          <w:rFonts w:eastAsia="Arial"/>
          <w:highlight w:val="white"/>
        </w:rPr>
        <w:t>(MOURA;</w:t>
      </w:r>
      <w:r w:rsidR="00000F0F" w:rsidRPr="00AB12DE">
        <w:rPr>
          <w:rFonts w:eastAsia="Arial"/>
          <w:highlight w:val="white"/>
        </w:rPr>
        <w:t xml:space="preserve"> ZUCHETTI, 2006).</w:t>
      </w:r>
      <w:r w:rsidR="000019B3" w:rsidRPr="00AB12DE">
        <w:rPr>
          <w:rFonts w:eastAsia="Arial"/>
        </w:rPr>
        <w:t xml:space="preserve"> </w:t>
      </w:r>
      <w:r w:rsidR="00000F0F" w:rsidRPr="00AB12DE">
        <w:rPr>
          <w:rFonts w:eastAsia="Arial"/>
        </w:rPr>
        <w:t>Considerando o ambiente de trabalho, o educador</w:t>
      </w:r>
      <w:r w:rsidR="00475322" w:rsidRPr="00AB12DE">
        <w:rPr>
          <w:rFonts w:eastAsia="Arial"/>
        </w:rPr>
        <w:t xml:space="preserve"> social</w:t>
      </w:r>
      <w:r w:rsidR="00000F0F" w:rsidRPr="00AB12DE">
        <w:rPr>
          <w:rFonts w:eastAsia="Arial"/>
        </w:rPr>
        <w:t xml:space="preserve"> tem sua ação pedagógica interferida quando se d</w:t>
      </w:r>
      <w:r w:rsidR="00D9336C">
        <w:rPr>
          <w:rFonts w:eastAsia="Arial"/>
        </w:rPr>
        <w:t xml:space="preserve">epara com situações cotidianas </w:t>
      </w:r>
      <w:r w:rsidR="00000F0F" w:rsidRPr="00AB12DE">
        <w:rPr>
          <w:rFonts w:eastAsia="Arial"/>
        </w:rPr>
        <w:t>muitas vezes conflituosas que, com seus conhecimentos e experiências vividas na profissão, precisa, portanto, refletir e encontrar possibi</w:t>
      </w:r>
      <w:r w:rsidR="00D9336C">
        <w:rPr>
          <w:rFonts w:eastAsia="Arial"/>
        </w:rPr>
        <w:t>lidades de solução, sem fugir de algum</w:t>
      </w:r>
      <w:r w:rsidR="00000F0F" w:rsidRPr="00AB12DE">
        <w:rPr>
          <w:rFonts w:eastAsia="Arial"/>
        </w:rPr>
        <w:t xml:space="preserve"> juízo de valores (TONDIN, 2011). </w:t>
      </w:r>
    </w:p>
    <w:p w14:paraId="38B00823" w14:textId="77777777" w:rsidR="00475322" w:rsidRPr="00AB12DE" w:rsidRDefault="00000F0F" w:rsidP="006E55E5">
      <w:pPr>
        <w:spacing w:line="360" w:lineRule="auto"/>
        <w:ind w:firstLine="708"/>
        <w:jc w:val="both"/>
        <w:rPr>
          <w:rFonts w:eastAsia="Arial"/>
        </w:rPr>
      </w:pPr>
      <w:r w:rsidRPr="00AB12DE">
        <w:rPr>
          <w:rFonts w:eastAsia="Arial"/>
        </w:rPr>
        <w:t xml:space="preserve">Pensando no educador social como responsável por </w:t>
      </w:r>
      <w:r w:rsidR="00F9358D" w:rsidRPr="00AB12DE">
        <w:rPr>
          <w:rFonts w:eastAsia="Arial"/>
        </w:rPr>
        <w:t>operar construção de saberes</w:t>
      </w:r>
      <w:r w:rsidRPr="00AB12DE">
        <w:rPr>
          <w:rFonts w:eastAsia="Arial"/>
        </w:rPr>
        <w:t xml:space="preserve"> e atender demandas individuais e coletivas dos alunos, em um espaço voltado para a educação, surge a indagação sobre a proximidade de sua atuação com o que se convencionou sobre o trabalho </w:t>
      </w:r>
      <w:r w:rsidR="00F9358D" w:rsidRPr="00AB12DE">
        <w:rPr>
          <w:rFonts w:eastAsia="Arial"/>
        </w:rPr>
        <w:t>docente materializado no</w:t>
      </w:r>
      <w:r w:rsidRPr="00AB12DE">
        <w:rPr>
          <w:rFonts w:eastAsia="Arial"/>
        </w:rPr>
        <w:t xml:space="preserve"> ambiente escolar. Ambos </w:t>
      </w:r>
      <w:r w:rsidR="00490ECB" w:rsidRPr="00AB12DE">
        <w:rPr>
          <w:rFonts w:eastAsia="Arial"/>
        </w:rPr>
        <w:t xml:space="preserve">operam no ato </w:t>
      </w:r>
      <w:r w:rsidRPr="00AB12DE">
        <w:rPr>
          <w:rFonts w:eastAsia="Arial"/>
        </w:rPr>
        <w:t xml:space="preserve">de ensinar, cada um em seu contexto e com práticas pedagógicas </w:t>
      </w:r>
      <w:r w:rsidR="00F9358D" w:rsidRPr="00AB12DE">
        <w:rPr>
          <w:rFonts w:eastAsia="Arial"/>
        </w:rPr>
        <w:t>singulares</w:t>
      </w:r>
      <w:r w:rsidRPr="00AB12DE">
        <w:rPr>
          <w:rFonts w:eastAsia="Arial"/>
        </w:rPr>
        <w:t xml:space="preserve">, porém com o mesmo </w:t>
      </w:r>
      <w:r w:rsidR="00D9336C">
        <w:rPr>
          <w:rFonts w:eastAsia="Arial"/>
        </w:rPr>
        <w:t>intuito</w:t>
      </w:r>
      <w:r w:rsidRPr="00AB12DE">
        <w:rPr>
          <w:rFonts w:eastAsia="Arial"/>
        </w:rPr>
        <w:t xml:space="preserve">: </w:t>
      </w:r>
      <w:r w:rsidR="00475322" w:rsidRPr="00AB12DE">
        <w:rPr>
          <w:rFonts w:eastAsia="Arial"/>
        </w:rPr>
        <w:t>contribuir na formação de pessoas</w:t>
      </w:r>
      <w:r w:rsidR="00490ECB" w:rsidRPr="00AB12DE">
        <w:rPr>
          <w:rFonts w:eastAsia="Arial"/>
        </w:rPr>
        <w:t>.</w:t>
      </w:r>
      <w:r w:rsidRPr="00AB12DE">
        <w:rPr>
          <w:rFonts w:eastAsia="Arial"/>
        </w:rPr>
        <w:t xml:space="preserve"> Deste modo, a forma de denominar os agentes da educação tem</w:t>
      </w:r>
      <w:r w:rsidR="00490ECB" w:rsidRPr="00AB12DE">
        <w:rPr>
          <w:rFonts w:eastAsia="Arial"/>
        </w:rPr>
        <w:t xml:space="preserve"> sido mais  </w:t>
      </w:r>
      <w:r w:rsidRPr="00AB12DE">
        <w:rPr>
          <w:rFonts w:eastAsia="Arial"/>
        </w:rPr>
        <w:t xml:space="preserve">relacionado ao </w:t>
      </w:r>
      <w:r w:rsidR="00475322" w:rsidRPr="00AB12DE">
        <w:rPr>
          <w:rFonts w:eastAsia="Arial"/>
        </w:rPr>
        <w:t xml:space="preserve">seu </w:t>
      </w:r>
      <w:r w:rsidRPr="00AB12DE">
        <w:rPr>
          <w:rFonts w:eastAsia="Arial"/>
        </w:rPr>
        <w:t xml:space="preserve">espaço de trabalho </w:t>
      </w:r>
      <w:r w:rsidR="00475322" w:rsidRPr="00AB12DE">
        <w:rPr>
          <w:rFonts w:eastAsia="Arial"/>
        </w:rPr>
        <w:t>que a</w:t>
      </w:r>
      <w:r w:rsidR="00D9336C">
        <w:rPr>
          <w:rFonts w:eastAsia="Arial"/>
        </w:rPr>
        <w:t>os efeitos de sua atuação</w:t>
      </w:r>
      <w:r w:rsidR="00475322" w:rsidRPr="00AB12DE">
        <w:rPr>
          <w:rFonts w:eastAsia="Arial"/>
        </w:rPr>
        <w:t xml:space="preserve">. </w:t>
      </w:r>
    </w:p>
    <w:p w14:paraId="543503A0" w14:textId="77777777" w:rsidR="00000F0F" w:rsidRPr="00AB12DE" w:rsidRDefault="00475322" w:rsidP="00071980">
      <w:pPr>
        <w:spacing w:line="360" w:lineRule="auto"/>
        <w:ind w:firstLine="709"/>
        <w:jc w:val="both"/>
        <w:rPr>
          <w:rFonts w:eastAsia="Arial"/>
        </w:rPr>
      </w:pPr>
      <w:r w:rsidRPr="00AB12DE">
        <w:rPr>
          <w:rFonts w:eastAsia="Arial"/>
        </w:rPr>
        <w:t xml:space="preserve">É nesse sentido que nos interrogamos neste estudo: </w:t>
      </w:r>
      <w:r w:rsidR="00490ECB" w:rsidRPr="00AB12DE">
        <w:rPr>
          <w:rFonts w:eastAsia="Arial"/>
        </w:rPr>
        <w:t xml:space="preserve">como se organizam os projetos pedagógicos e atividades desenvolvidas nesses espaços de </w:t>
      </w:r>
      <w:r w:rsidR="000019B3" w:rsidRPr="00AB12DE">
        <w:rPr>
          <w:rFonts w:eastAsia="Arial"/>
        </w:rPr>
        <w:t>ENE</w:t>
      </w:r>
      <w:r w:rsidR="00490ECB" w:rsidRPr="00AB12DE">
        <w:rPr>
          <w:rFonts w:eastAsia="Arial"/>
        </w:rPr>
        <w:t xml:space="preserve">? Quais as representações que educadores constroem acerca da </w:t>
      </w:r>
      <w:r w:rsidR="000019B3" w:rsidRPr="00AB12DE">
        <w:rPr>
          <w:rFonts w:eastAsia="Arial"/>
        </w:rPr>
        <w:t>ENE</w:t>
      </w:r>
      <w:r w:rsidR="00490ECB" w:rsidRPr="00AB12DE">
        <w:t xml:space="preserve">? </w:t>
      </w:r>
      <w:r w:rsidRPr="00AB12DE">
        <w:rPr>
          <w:rFonts w:eastAsia="Arial"/>
        </w:rPr>
        <w:t xml:space="preserve">Para tanto, empreendemos um estudo qualitativo com as decisões metodológicas que apresentamos </w:t>
      </w:r>
      <w:r w:rsidR="00490ECB" w:rsidRPr="00AB12DE">
        <w:rPr>
          <w:rFonts w:eastAsia="Arial"/>
        </w:rPr>
        <w:t>a seguir</w:t>
      </w:r>
      <w:r w:rsidRPr="00AB12DE">
        <w:rPr>
          <w:rFonts w:eastAsia="Arial"/>
        </w:rPr>
        <w:t xml:space="preserve">. </w:t>
      </w:r>
    </w:p>
    <w:p w14:paraId="10D8F3F5" w14:textId="77777777" w:rsidR="00122263" w:rsidRPr="00AB12DE" w:rsidRDefault="00122263" w:rsidP="00071980">
      <w:pPr>
        <w:spacing w:line="360" w:lineRule="auto"/>
        <w:ind w:firstLine="709"/>
        <w:jc w:val="both"/>
        <w:rPr>
          <w:rFonts w:eastAsia="Arial"/>
        </w:rPr>
      </w:pPr>
    </w:p>
    <w:p w14:paraId="6E13C7E1" w14:textId="77777777" w:rsidR="00891E19" w:rsidRPr="00071980" w:rsidRDefault="00475322" w:rsidP="00071980">
      <w:pPr>
        <w:spacing w:line="360" w:lineRule="auto"/>
        <w:ind w:firstLine="709"/>
        <w:rPr>
          <w:rFonts w:eastAsia="Arial"/>
          <w:b/>
        </w:rPr>
      </w:pPr>
      <w:bookmarkStart w:id="6" w:name="_Toc33635812"/>
      <w:r w:rsidRPr="00AB12DE">
        <w:rPr>
          <w:rFonts w:eastAsia="Arial"/>
          <w:b/>
        </w:rPr>
        <w:t xml:space="preserve">DECISÕES </w:t>
      </w:r>
      <w:r w:rsidR="00510E7E" w:rsidRPr="00AB12DE">
        <w:rPr>
          <w:rFonts w:eastAsia="Arial"/>
          <w:b/>
        </w:rPr>
        <w:t>METODOL</w:t>
      </w:r>
      <w:bookmarkStart w:id="7" w:name="_1t3h5sf" w:colFirst="0" w:colLast="0"/>
      <w:bookmarkEnd w:id="6"/>
      <w:bookmarkEnd w:id="7"/>
      <w:r w:rsidRPr="00AB12DE">
        <w:rPr>
          <w:rFonts w:eastAsia="Arial"/>
          <w:b/>
        </w:rPr>
        <w:t>ÓGICAS</w:t>
      </w:r>
    </w:p>
    <w:p w14:paraId="07E806B1" w14:textId="12FC7B94" w:rsidR="00A73674" w:rsidRPr="00AB12DE" w:rsidRDefault="00475322" w:rsidP="00071980">
      <w:pPr>
        <w:spacing w:line="360" w:lineRule="auto"/>
        <w:ind w:firstLine="709"/>
        <w:jc w:val="both"/>
        <w:rPr>
          <w:color w:val="000000"/>
          <w:shd w:val="clear" w:color="auto" w:fill="FFFFFF"/>
        </w:rPr>
      </w:pPr>
      <w:r w:rsidRPr="00AB12DE">
        <w:rPr>
          <w:color w:val="000000"/>
          <w:shd w:val="clear" w:color="auto" w:fill="FFFFFF"/>
        </w:rPr>
        <w:t xml:space="preserve">A </w:t>
      </w:r>
      <w:r w:rsidR="00743AD4" w:rsidRPr="00AB12DE">
        <w:rPr>
          <w:color w:val="000000"/>
          <w:shd w:val="clear" w:color="auto" w:fill="FFFFFF"/>
        </w:rPr>
        <w:t>pesquisa</w:t>
      </w:r>
      <w:r w:rsidR="00B3029D" w:rsidRPr="00AB12DE">
        <w:rPr>
          <w:color w:val="000000"/>
          <w:shd w:val="clear" w:color="auto" w:fill="FFFFFF"/>
        </w:rPr>
        <w:t xml:space="preserve"> </w:t>
      </w:r>
      <w:r w:rsidRPr="00AB12DE">
        <w:rPr>
          <w:color w:val="000000"/>
          <w:shd w:val="clear" w:color="auto" w:fill="FFFFFF"/>
        </w:rPr>
        <w:t xml:space="preserve">realizada foi de natureza qualitativa e </w:t>
      </w:r>
      <w:r w:rsidR="00743AD4" w:rsidRPr="00AB12DE">
        <w:rPr>
          <w:rFonts w:eastAsia="Arial"/>
          <w:color w:val="000000"/>
        </w:rPr>
        <w:t>descritiva</w:t>
      </w:r>
      <w:r w:rsidR="00B57E70" w:rsidRPr="00AB12DE">
        <w:rPr>
          <w:rFonts w:eastAsia="Arial"/>
          <w:color w:val="000000"/>
        </w:rPr>
        <w:t xml:space="preserve"> (</w:t>
      </w:r>
      <w:r w:rsidR="00F77865" w:rsidRPr="00AB12DE">
        <w:rPr>
          <w:noProof/>
        </w:rPr>
        <w:t>TRIVIÑOS, 1995</w:t>
      </w:r>
      <w:r w:rsidR="00B57E70" w:rsidRPr="00AB12DE">
        <w:rPr>
          <w:noProof/>
        </w:rPr>
        <w:t>)</w:t>
      </w:r>
      <w:r w:rsidR="000A76E3">
        <w:rPr>
          <w:noProof/>
        </w:rPr>
        <w:t xml:space="preserve">, </w:t>
      </w:r>
      <w:r w:rsidR="000A76E3" w:rsidRPr="000A76E3">
        <w:rPr>
          <w:noProof/>
          <w:color w:val="FF0000"/>
        </w:rPr>
        <w:t>onde o int</w:t>
      </w:r>
      <w:r w:rsidR="000A76E3">
        <w:rPr>
          <w:noProof/>
          <w:color w:val="FF0000"/>
        </w:rPr>
        <w:t xml:space="preserve">uito é a descrição </w:t>
      </w:r>
      <w:r w:rsidR="00ED7239">
        <w:rPr>
          <w:noProof/>
          <w:color w:val="FF0000"/>
        </w:rPr>
        <w:t>aprofundada das</w:t>
      </w:r>
      <w:r w:rsidR="000A76E3">
        <w:rPr>
          <w:noProof/>
          <w:color w:val="FF0000"/>
        </w:rPr>
        <w:t xml:space="preserve"> caracterís</w:t>
      </w:r>
      <w:r w:rsidR="000A76E3" w:rsidRPr="000A76E3">
        <w:rPr>
          <w:noProof/>
          <w:color w:val="FF0000"/>
        </w:rPr>
        <w:t>ticas de determinado fenômeno</w:t>
      </w:r>
      <w:r w:rsidR="00490ECB" w:rsidRPr="00AB12DE">
        <w:rPr>
          <w:rFonts w:eastAsia="Arial"/>
          <w:color w:val="000000"/>
        </w:rPr>
        <w:t xml:space="preserve">. </w:t>
      </w:r>
      <w:r w:rsidR="00490ECB" w:rsidRPr="00AB12DE">
        <w:rPr>
          <w:color w:val="000000"/>
          <w:shd w:val="clear" w:color="auto" w:fill="FFFFFF"/>
        </w:rPr>
        <w:t>Utilizou</w:t>
      </w:r>
      <w:r w:rsidR="00B3029D" w:rsidRPr="00AB12DE">
        <w:rPr>
          <w:color w:val="000000"/>
          <w:shd w:val="clear" w:color="auto" w:fill="FFFFFF"/>
        </w:rPr>
        <w:t xml:space="preserve"> os </w:t>
      </w:r>
      <w:r w:rsidR="00B3029D" w:rsidRPr="00AB12DE">
        <w:rPr>
          <w:color w:val="000000"/>
          <w:shd w:val="clear" w:color="auto" w:fill="FFFFFF"/>
        </w:rPr>
        <w:lastRenderedPageBreak/>
        <w:t>seguintes</w:t>
      </w:r>
      <w:r w:rsidR="007025DD" w:rsidRPr="00AB12DE">
        <w:rPr>
          <w:color w:val="000000"/>
          <w:shd w:val="clear" w:color="auto" w:fill="FFFFFF"/>
        </w:rPr>
        <w:t xml:space="preserve"> instrumentos</w:t>
      </w:r>
      <w:r w:rsidR="004C18CD" w:rsidRPr="00AB12DE">
        <w:rPr>
          <w:color w:val="000000"/>
          <w:shd w:val="clear" w:color="auto" w:fill="FFFFFF"/>
        </w:rPr>
        <w:t xml:space="preserve"> para a obtenção das informações</w:t>
      </w:r>
      <w:r w:rsidR="00B3029D" w:rsidRPr="00AB12DE">
        <w:rPr>
          <w:color w:val="000000"/>
          <w:shd w:val="clear" w:color="auto" w:fill="FFFFFF"/>
        </w:rPr>
        <w:t xml:space="preserve">: </w:t>
      </w:r>
      <w:r w:rsidR="00490ECB" w:rsidRPr="00AB12DE">
        <w:rPr>
          <w:color w:val="000000"/>
          <w:shd w:val="clear" w:color="auto" w:fill="FFFFFF"/>
        </w:rPr>
        <w:t xml:space="preserve">observações, </w:t>
      </w:r>
      <w:r w:rsidR="00B3029D" w:rsidRPr="00AB12DE">
        <w:rPr>
          <w:color w:val="000000"/>
          <w:shd w:val="clear" w:color="auto" w:fill="FFFFFF"/>
        </w:rPr>
        <w:t xml:space="preserve">diários de campo, </w:t>
      </w:r>
      <w:r w:rsidR="00B3029D" w:rsidRPr="00AB12DE">
        <w:rPr>
          <w:rFonts w:eastAsia="Arial"/>
        </w:rPr>
        <w:t>questionário aberto com educadores sociais e análise de documentos das instituições.</w:t>
      </w:r>
      <w:r w:rsidR="00B3029D" w:rsidRPr="00AB12DE">
        <w:rPr>
          <w:color w:val="000000"/>
          <w:shd w:val="clear" w:color="auto" w:fill="FFFFFF"/>
        </w:rPr>
        <w:t xml:space="preserve"> </w:t>
      </w:r>
    </w:p>
    <w:p w14:paraId="6B5562D4" w14:textId="30DB97C7" w:rsidR="001456EE" w:rsidRPr="00D27AD7" w:rsidRDefault="009C7696" w:rsidP="006E55E5">
      <w:pPr>
        <w:spacing w:line="360" w:lineRule="auto"/>
        <w:ind w:firstLine="708"/>
        <w:jc w:val="both"/>
        <w:rPr>
          <w:rFonts w:eastAsia="Arial"/>
          <w:color w:val="FF0000"/>
        </w:rPr>
      </w:pPr>
      <w:r w:rsidRPr="00AB12DE">
        <w:rPr>
          <w:rFonts w:eastAsia="Arial"/>
        </w:rPr>
        <w:t xml:space="preserve">O </w:t>
      </w:r>
      <w:r w:rsidR="00B66200" w:rsidRPr="00AB12DE">
        <w:rPr>
          <w:rFonts w:eastAsia="Arial"/>
        </w:rPr>
        <w:t>trabalho de campo</w:t>
      </w:r>
      <w:r w:rsidR="00DB1050" w:rsidRPr="00AB12DE">
        <w:rPr>
          <w:rFonts w:eastAsia="Arial"/>
        </w:rPr>
        <w:t xml:space="preserve"> foi</w:t>
      </w:r>
      <w:r w:rsidR="00D12AE7" w:rsidRPr="00AB12DE">
        <w:rPr>
          <w:rFonts w:eastAsia="Arial"/>
        </w:rPr>
        <w:t xml:space="preserve"> realizado </w:t>
      </w:r>
      <w:r w:rsidR="000A76E3">
        <w:rPr>
          <w:rFonts w:eastAsia="Arial"/>
          <w:color w:val="FF0000"/>
        </w:rPr>
        <w:t>pela</w:t>
      </w:r>
      <w:r w:rsidR="000A76E3" w:rsidRPr="000A76E3">
        <w:rPr>
          <w:rFonts w:eastAsia="Arial"/>
          <w:color w:val="FF0000"/>
        </w:rPr>
        <w:t xml:space="preserve"> </w:t>
      </w:r>
      <w:r w:rsidR="000A76E3">
        <w:rPr>
          <w:rFonts w:eastAsia="Arial"/>
          <w:color w:val="FF0000"/>
        </w:rPr>
        <w:t xml:space="preserve">primeira autora </w:t>
      </w:r>
      <w:r w:rsidR="000A76E3" w:rsidRPr="000A76E3">
        <w:rPr>
          <w:rFonts w:eastAsia="Arial"/>
          <w:color w:val="FF0000"/>
        </w:rPr>
        <w:t>deste artigo</w:t>
      </w:r>
      <w:r w:rsidR="000A76E3">
        <w:rPr>
          <w:rStyle w:val="FootnoteReference"/>
          <w:rFonts w:eastAsia="Arial"/>
          <w:color w:val="FF0000"/>
        </w:rPr>
        <w:footnoteReference w:id="1"/>
      </w:r>
      <w:r w:rsidR="000A76E3">
        <w:rPr>
          <w:rFonts w:eastAsia="Arial"/>
        </w:rPr>
        <w:t xml:space="preserve"> </w:t>
      </w:r>
      <w:r w:rsidR="00D12AE7" w:rsidRPr="00AB12DE">
        <w:rPr>
          <w:rFonts w:eastAsia="Arial"/>
        </w:rPr>
        <w:t>nos meses de setembro, outubro e novembro de 2019 em duas instituições de educação não escolar em Porto Alegre/RS: CESMAR (Centro Social Marista) e Murial</w:t>
      </w:r>
      <w:bookmarkStart w:id="8" w:name="_GoBack"/>
      <w:bookmarkEnd w:id="8"/>
      <w:r w:rsidR="00D12AE7" w:rsidRPr="00AB12DE">
        <w:rPr>
          <w:rFonts w:eastAsia="Arial"/>
        </w:rPr>
        <w:t xml:space="preserve">do Social, </w:t>
      </w:r>
      <w:r w:rsidR="002B1246" w:rsidRPr="00AB12DE">
        <w:rPr>
          <w:rFonts w:eastAsia="Arial"/>
        </w:rPr>
        <w:t>em que produzimos</w:t>
      </w:r>
      <w:r w:rsidR="00D12AE7" w:rsidRPr="00AB12DE">
        <w:rPr>
          <w:rFonts w:eastAsia="Arial"/>
        </w:rPr>
        <w:t xml:space="preserve"> </w:t>
      </w:r>
      <w:r w:rsidR="001A4D62" w:rsidRPr="00AB12DE">
        <w:rPr>
          <w:rFonts w:eastAsia="Arial"/>
        </w:rPr>
        <w:t>10 diários de campo (5 no CESMAR</w:t>
      </w:r>
      <w:r w:rsidR="00D12AE7" w:rsidRPr="00AB12DE">
        <w:rPr>
          <w:rFonts w:eastAsia="Arial"/>
        </w:rPr>
        <w:t xml:space="preserve"> e 5 no Murialdo Social) e</w:t>
      </w:r>
      <w:r w:rsidR="00490ECB" w:rsidRPr="00AB12DE">
        <w:rPr>
          <w:rFonts w:eastAsia="Arial"/>
        </w:rPr>
        <w:t xml:space="preserve"> </w:t>
      </w:r>
      <w:r w:rsidR="00D12AE7" w:rsidRPr="00AB12DE">
        <w:rPr>
          <w:rFonts w:eastAsia="Arial"/>
        </w:rPr>
        <w:t xml:space="preserve">8 questionários </w:t>
      </w:r>
      <w:r w:rsidR="00490ECB" w:rsidRPr="00AB12DE">
        <w:rPr>
          <w:rFonts w:eastAsia="Arial"/>
        </w:rPr>
        <w:t xml:space="preserve">com educadores destas instituições </w:t>
      </w:r>
      <w:r w:rsidR="001A4D62" w:rsidRPr="00AB12DE">
        <w:rPr>
          <w:rFonts w:eastAsia="Arial"/>
        </w:rPr>
        <w:t>(4 no CESMAR</w:t>
      </w:r>
      <w:r w:rsidR="00D12AE7" w:rsidRPr="00AB12DE">
        <w:rPr>
          <w:rFonts w:eastAsia="Arial"/>
        </w:rPr>
        <w:t xml:space="preserve"> e 4 no Murialdo Social). </w:t>
      </w:r>
      <w:r w:rsidR="008B0B91" w:rsidRPr="00D27AD7">
        <w:rPr>
          <w:rFonts w:eastAsia="Arial"/>
          <w:color w:val="FF0000"/>
        </w:rPr>
        <w:t>Ao longo da realização da pesquisa, observamos as recomendações da Resolução 510/2016 do Conselho N</w:t>
      </w:r>
      <w:r w:rsidR="009B50AA">
        <w:rPr>
          <w:rFonts w:eastAsia="Arial"/>
          <w:color w:val="FF0000"/>
        </w:rPr>
        <w:t>acional de Saúde (BRASIL, 2016), esclarecendo os participantes sobre a pesquisa, buscando minimizar os riscos e desconfortos inerentes a estudos desta natureza e registrando os consentimentos e assentimentos dos participantes em documento apropriado.</w:t>
      </w:r>
    </w:p>
    <w:p w14:paraId="45BD5780" w14:textId="77777777" w:rsidR="00891E19" w:rsidRPr="00AB12DE" w:rsidRDefault="00A73674" w:rsidP="006E55E5">
      <w:pPr>
        <w:spacing w:line="360" w:lineRule="auto"/>
        <w:ind w:firstLine="708"/>
        <w:jc w:val="both"/>
        <w:rPr>
          <w:rFonts w:eastAsia="Arial"/>
        </w:rPr>
      </w:pPr>
      <w:r w:rsidRPr="00AB12DE">
        <w:rPr>
          <w:rFonts w:eastAsia="Arial"/>
        </w:rPr>
        <w:t>O CESMAR</w:t>
      </w:r>
      <w:bookmarkStart w:id="9" w:name="_2s8eyo1" w:colFirst="0" w:colLast="0"/>
      <w:bookmarkEnd w:id="9"/>
      <w:r w:rsidR="00E0002B" w:rsidRPr="00AB12DE">
        <w:rPr>
          <w:rFonts w:eastAsia="Arial"/>
        </w:rPr>
        <w:t>, localizado no bairro Mario Quintana,</w:t>
      </w:r>
      <w:r w:rsidR="008D1319" w:rsidRPr="00AB12DE">
        <w:rPr>
          <w:rFonts w:eastAsia="Arial"/>
        </w:rPr>
        <w:t xml:space="preserve"> </w:t>
      </w:r>
      <w:r w:rsidR="001456EE" w:rsidRPr="00AB12DE">
        <w:rPr>
          <w:rFonts w:eastAsia="Arial"/>
        </w:rPr>
        <w:t>oferece atividades aos</w:t>
      </w:r>
      <w:r w:rsidR="008D1319" w:rsidRPr="00AB12DE">
        <w:rPr>
          <w:rFonts w:eastAsia="Arial"/>
        </w:rPr>
        <w:t xml:space="preserve"> alunos de</w:t>
      </w:r>
      <w:r w:rsidR="00891E19" w:rsidRPr="00AB12DE">
        <w:rPr>
          <w:rFonts w:eastAsia="Arial"/>
        </w:rPr>
        <w:t xml:space="preserve"> três escolas</w:t>
      </w:r>
      <w:r w:rsidR="00F3644F" w:rsidRPr="00AB12DE">
        <w:rPr>
          <w:rFonts w:eastAsia="Arial"/>
        </w:rPr>
        <w:t xml:space="preserve"> municipais</w:t>
      </w:r>
      <w:r w:rsidR="00891E19" w:rsidRPr="00AB12DE">
        <w:rPr>
          <w:rFonts w:eastAsia="Arial"/>
        </w:rPr>
        <w:t xml:space="preserve"> </w:t>
      </w:r>
      <w:r w:rsidR="00DC3D06" w:rsidRPr="00AB12DE">
        <w:rPr>
          <w:rFonts w:eastAsia="Arial"/>
        </w:rPr>
        <w:t>da região, a</w:t>
      </w:r>
      <w:r w:rsidR="001456EE" w:rsidRPr="00AB12DE">
        <w:rPr>
          <w:rFonts w:eastAsia="Arial"/>
        </w:rPr>
        <w:t>tende</w:t>
      </w:r>
      <w:r w:rsidR="00DC3D06" w:rsidRPr="00AB12DE">
        <w:rPr>
          <w:rFonts w:eastAsia="Arial"/>
        </w:rPr>
        <w:t>ndo</w:t>
      </w:r>
      <w:r w:rsidR="001456EE" w:rsidRPr="00AB12DE">
        <w:rPr>
          <w:rFonts w:eastAsia="Arial"/>
        </w:rPr>
        <w:t xml:space="preserve"> 820 educandos com idades de </w:t>
      </w:r>
      <w:r w:rsidR="00F86B4D" w:rsidRPr="00AB12DE">
        <w:rPr>
          <w:rFonts w:eastAsia="Arial"/>
        </w:rPr>
        <w:t>seis</w:t>
      </w:r>
      <w:r w:rsidR="001456EE" w:rsidRPr="00AB12DE">
        <w:rPr>
          <w:rFonts w:eastAsia="Arial"/>
        </w:rPr>
        <w:t xml:space="preserve"> até 18 anos, permanecendo no centro social até os 14 anos. </w:t>
      </w:r>
      <w:r w:rsidR="00B66200" w:rsidRPr="00AB12DE">
        <w:rPr>
          <w:rFonts w:eastAsia="Arial"/>
        </w:rPr>
        <w:t>Lá trabalham</w:t>
      </w:r>
      <w:r w:rsidR="00891E19" w:rsidRPr="00AB12DE">
        <w:rPr>
          <w:rFonts w:eastAsia="Arial"/>
        </w:rPr>
        <w:t xml:space="preserve"> 20</w:t>
      </w:r>
      <w:r w:rsidR="00743AD4" w:rsidRPr="00AB12DE">
        <w:rPr>
          <w:rFonts w:eastAsia="Arial"/>
        </w:rPr>
        <w:t xml:space="preserve"> educadores de diferentes áreas,</w:t>
      </w:r>
      <w:r w:rsidR="00891E19" w:rsidRPr="00AB12DE">
        <w:rPr>
          <w:rFonts w:eastAsia="Arial"/>
        </w:rPr>
        <w:t xml:space="preserve"> </w:t>
      </w:r>
      <w:r w:rsidR="00743AD4" w:rsidRPr="00AB12DE">
        <w:rPr>
          <w:rFonts w:eastAsia="Arial"/>
        </w:rPr>
        <w:t>além de</w:t>
      </w:r>
      <w:r w:rsidR="00891E19" w:rsidRPr="00AB12DE">
        <w:rPr>
          <w:rFonts w:eastAsia="Arial"/>
        </w:rPr>
        <w:t xml:space="preserve"> nutricionista, assistente social e fonoaudióloga apoiando o trabalho. Para a comunidade</w:t>
      </w:r>
      <w:r w:rsidR="00B66200" w:rsidRPr="00AB12DE">
        <w:rPr>
          <w:rFonts w:eastAsia="Arial"/>
        </w:rPr>
        <w:t>,</w:t>
      </w:r>
      <w:r w:rsidR="00891E19" w:rsidRPr="00AB12DE">
        <w:rPr>
          <w:rFonts w:eastAsia="Arial"/>
        </w:rPr>
        <w:t xml:space="preserve"> ocorre o empréstimo dos ginásios e do salão para eventos. O projeto</w:t>
      </w:r>
      <w:r w:rsidR="00743AD4" w:rsidRPr="00AB12DE">
        <w:rPr>
          <w:rFonts w:eastAsia="Arial"/>
        </w:rPr>
        <w:t xml:space="preserve"> é ofertado </w:t>
      </w:r>
      <w:r w:rsidR="00B342CE" w:rsidRPr="00AB12DE">
        <w:rPr>
          <w:rFonts w:eastAsia="Arial"/>
        </w:rPr>
        <w:t>no turno da manhã (</w:t>
      </w:r>
      <w:r w:rsidR="00490ECB" w:rsidRPr="00AB12DE">
        <w:rPr>
          <w:rFonts w:eastAsia="Arial"/>
        </w:rPr>
        <w:t xml:space="preserve">das </w:t>
      </w:r>
      <w:r w:rsidR="00B342CE" w:rsidRPr="00AB12DE">
        <w:rPr>
          <w:rFonts w:eastAsia="Arial"/>
        </w:rPr>
        <w:t>8h</w:t>
      </w:r>
      <w:r w:rsidR="00891E19" w:rsidRPr="00AB12DE">
        <w:rPr>
          <w:rFonts w:eastAsia="Arial"/>
        </w:rPr>
        <w:t>30</w:t>
      </w:r>
      <w:r w:rsidR="0091615A" w:rsidRPr="00AB12DE">
        <w:rPr>
          <w:rFonts w:eastAsia="Arial"/>
        </w:rPr>
        <w:t xml:space="preserve">min </w:t>
      </w:r>
      <w:r w:rsidR="00B66200" w:rsidRPr="00AB12DE">
        <w:rPr>
          <w:rFonts w:eastAsia="Arial"/>
        </w:rPr>
        <w:t>às</w:t>
      </w:r>
      <w:r w:rsidR="00B342CE" w:rsidRPr="00AB12DE">
        <w:rPr>
          <w:rFonts w:eastAsia="Arial"/>
        </w:rPr>
        <w:t xml:space="preserve"> 11h</w:t>
      </w:r>
      <w:r w:rsidR="00891E19" w:rsidRPr="00AB12DE">
        <w:rPr>
          <w:rFonts w:eastAsia="Arial"/>
        </w:rPr>
        <w:t>40</w:t>
      </w:r>
      <w:r w:rsidR="00B342CE" w:rsidRPr="00AB12DE">
        <w:rPr>
          <w:rFonts w:eastAsia="Arial"/>
        </w:rPr>
        <w:t>min</w:t>
      </w:r>
      <w:r w:rsidR="00891E19" w:rsidRPr="00AB12DE">
        <w:rPr>
          <w:rFonts w:eastAsia="Arial"/>
        </w:rPr>
        <w:t>) e da tarde (</w:t>
      </w:r>
      <w:r w:rsidR="00490ECB" w:rsidRPr="00AB12DE">
        <w:rPr>
          <w:rFonts w:eastAsia="Arial"/>
        </w:rPr>
        <w:t xml:space="preserve">das </w:t>
      </w:r>
      <w:r w:rsidR="00891E19" w:rsidRPr="00AB12DE">
        <w:rPr>
          <w:rFonts w:eastAsia="Arial"/>
        </w:rPr>
        <w:t>13</w:t>
      </w:r>
      <w:r w:rsidR="0091615A" w:rsidRPr="00AB12DE">
        <w:rPr>
          <w:rFonts w:eastAsia="Arial"/>
        </w:rPr>
        <w:t xml:space="preserve">h </w:t>
      </w:r>
      <w:r w:rsidR="00B66200" w:rsidRPr="00AB12DE">
        <w:rPr>
          <w:rFonts w:eastAsia="Arial"/>
        </w:rPr>
        <w:t>às</w:t>
      </w:r>
      <w:r w:rsidR="00B342CE" w:rsidRPr="00AB12DE">
        <w:rPr>
          <w:rFonts w:eastAsia="Arial"/>
        </w:rPr>
        <w:t xml:space="preserve"> 16h</w:t>
      </w:r>
      <w:r w:rsidR="00891E19" w:rsidRPr="00AB12DE">
        <w:rPr>
          <w:rFonts w:eastAsia="Arial"/>
        </w:rPr>
        <w:t>50</w:t>
      </w:r>
      <w:r w:rsidR="00B342CE" w:rsidRPr="00AB12DE">
        <w:rPr>
          <w:rFonts w:eastAsia="Arial"/>
        </w:rPr>
        <w:t>min</w:t>
      </w:r>
      <w:r w:rsidR="00891E19" w:rsidRPr="00AB12DE">
        <w:rPr>
          <w:rFonts w:eastAsia="Arial"/>
        </w:rPr>
        <w:t>)</w:t>
      </w:r>
      <w:r w:rsidR="00743AD4" w:rsidRPr="00AB12DE">
        <w:rPr>
          <w:rFonts w:eastAsia="Arial"/>
        </w:rPr>
        <w:t>.</w:t>
      </w:r>
      <w:r w:rsidR="00891E19" w:rsidRPr="00AB12DE">
        <w:rPr>
          <w:rFonts w:eastAsia="Arial"/>
        </w:rPr>
        <w:t xml:space="preserve"> </w:t>
      </w:r>
    </w:p>
    <w:p w14:paraId="0BD2A657" w14:textId="77777777" w:rsidR="00891E19" w:rsidRPr="00AB12DE" w:rsidRDefault="001456EE" w:rsidP="006E55E5">
      <w:pPr>
        <w:spacing w:line="360" w:lineRule="auto"/>
        <w:ind w:firstLine="708"/>
        <w:jc w:val="both"/>
        <w:rPr>
          <w:rFonts w:eastAsia="Arial"/>
          <w:color w:val="1F497D" w:themeColor="text2"/>
        </w:rPr>
      </w:pPr>
      <w:r w:rsidRPr="00AB12DE">
        <w:rPr>
          <w:rFonts w:eastAsia="Arial"/>
        </w:rPr>
        <w:t>O Murialdo Social</w:t>
      </w:r>
      <w:r w:rsidR="00E0002B" w:rsidRPr="00AB12DE">
        <w:rPr>
          <w:rFonts w:eastAsia="Arial"/>
        </w:rPr>
        <w:t>, situado no bairro São José,</w:t>
      </w:r>
      <w:r w:rsidRPr="00AB12DE">
        <w:rPr>
          <w:rFonts w:eastAsia="Arial"/>
        </w:rPr>
        <w:t xml:space="preserve"> </w:t>
      </w:r>
      <w:r w:rsidR="00891E19" w:rsidRPr="00AB12DE">
        <w:rPr>
          <w:rFonts w:eastAsia="Arial"/>
        </w:rPr>
        <w:t xml:space="preserve">atende 109 crianças </w:t>
      </w:r>
      <w:r w:rsidRPr="00AB12DE">
        <w:rPr>
          <w:rFonts w:eastAsia="Arial"/>
        </w:rPr>
        <w:t xml:space="preserve">com idades entre </w:t>
      </w:r>
      <w:r w:rsidR="00B66200" w:rsidRPr="00AB12DE">
        <w:rPr>
          <w:rFonts w:eastAsia="Arial"/>
        </w:rPr>
        <w:t>sete</w:t>
      </w:r>
      <w:r w:rsidR="00490ECB" w:rsidRPr="00AB12DE">
        <w:rPr>
          <w:rFonts w:eastAsia="Arial"/>
        </w:rPr>
        <w:t xml:space="preserve"> e 14 anos, provenientes</w:t>
      </w:r>
      <w:r w:rsidRPr="00AB12DE">
        <w:rPr>
          <w:rFonts w:eastAsia="Arial"/>
        </w:rPr>
        <w:t xml:space="preserve"> </w:t>
      </w:r>
      <w:r w:rsidR="00891E19" w:rsidRPr="00AB12DE">
        <w:rPr>
          <w:rFonts w:eastAsia="Arial"/>
        </w:rPr>
        <w:t>de duas escolas</w:t>
      </w:r>
      <w:r w:rsidR="008D1319" w:rsidRPr="00AB12DE">
        <w:rPr>
          <w:rFonts w:eastAsia="Arial"/>
        </w:rPr>
        <w:t xml:space="preserve"> municipais da região.</w:t>
      </w:r>
      <w:r w:rsidR="00891E19" w:rsidRPr="00AB12DE">
        <w:rPr>
          <w:rFonts w:eastAsia="Arial"/>
        </w:rPr>
        <w:t xml:space="preserve"> </w:t>
      </w:r>
      <w:r w:rsidRPr="00AB12DE">
        <w:rPr>
          <w:rFonts w:eastAsia="Arial"/>
        </w:rPr>
        <w:t xml:space="preserve">O projeto ocorre </w:t>
      </w:r>
      <w:r w:rsidR="00B66200" w:rsidRPr="00AB12DE">
        <w:rPr>
          <w:rFonts w:eastAsia="Arial"/>
        </w:rPr>
        <w:t>em três seg</w:t>
      </w:r>
      <w:r w:rsidR="00891E19" w:rsidRPr="00AB12DE">
        <w:rPr>
          <w:rFonts w:eastAsia="Arial"/>
        </w:rPr>
        <w:t xml:space="preserve">mentos: projeto social, jovem aprendiz e educativo, conforme idade e necessidade de formação. </w:t>
      </w:r>
      <w:r w:rsidRPr="00AB12DE">
        <w:rPr>
          <w:rFonts w:eastAsia="Arial"/>
        </w:rPr>
        <w:t xml:space="preserve">Conta com </w:t>
      </w:r>
      <w:r w:rsidR="00B66200" w:rsidRPr="00AB12DE">
        <w:rPr>
          <w:rFonts w:eastAsia="Arial"/>
        </w:rPr>
        <w:t>oito</w:t>
      </w:r>
      <w:r w:rsidRPr="00AB12DE">
        <w:rPr>
          <w:rFonts w:eastAsia="Arial"/>
        </w:rPr>
        <w:t xml:space="preserve"> educadores de diferentes áreas para ofertar oficinas diversificadas. </w:t>
      </w:r>
      <w:r w:rsidR="00891E19" w:rsidRPr="00AB12DE">
        <w:rPr>
          <w:rFonts w:eastAsia="Arial"/>
        </w:rPr>
        <w:t>O projeto soc</w:t>
      </w:r>
      <w:r w:rsidR="00B66200" w:rsidRPr="00AB12DE">
        <w:rPr>
          <w:rFonts w:eastAsia="Arial"/>
        </w:rPr>
        <w:t>ial ocorre nos turnos da</w:t>
      </w:r>
      <w:r w:rsidR="00B342CE" w:rsidRPr="00AB12DE">
        <w:rPr>
          <w:rFonts w:eastAsia="Arial"/>
        </w:rPr>
        <w:t xml:space="preserve"> manhã (</w:t>
      </w:r>
      <w:r w:rsidR="00490ECB" w:rsidRPr="00AB12DE">
        <w:rPr>
          <w:rFonts w:eastAsia="Arial"/>
        </w:rPr>
        <w:t xml:space="preserve">das </w:t>
      </w:r>
      <w:r w:rsidR="00B342CE" w:rsidRPr="00AB12DE">
        <w:rPr>
          <w:rFonts w:eastAsia="Arial"/>
        </w:rPr>
        <w:t>8h</w:t>
      </w:r>
      <w:r w:rsidR="00891E19" w:rsidRPr="00AB12DE">
        <w:rPr>
          <w:rFonts w:eastAsia="Arial"/>
        </w:rPr>
        <w:t>20</w:t>
      </w:r>
      <w:r w:rsidR="0091615A" w:rsidRPr="00AB12DE">
        <w:rPr>
          <w:rFonts w:eastAsia="Arial"/>
        </w:rPr>
        <w:t xml:space="preserve">min </w:t>
      </w:r>
      <w:r w:rsidR="00B66200" w:rsidRPr="00AB12DE">
        <w:rPr>
          <w:rFonts w:eastAsia="Arial"/>
        </w:rPr>
        <w:t xml:space="preserve">às </w:t>
      </w:r>
      <w:r w:rsidR="00B342CE" w:rsidRPr="00AB12DE">
        <w:rPr>
          <w:rFonts w:eastAsia="Arial"/>
        </w:rPr>
        <w:t>11h</w:t>
      </w:r>
      <w:r w:rsidR="00891E19" w:rsidRPr="00AB12DE">
        <w:rPr>
          <w:rFonts w:eastAsia="Arial"/>
        </w:rPr>
        <w:t>40</w:t>
      </w:r>
      <w:r w:rsidR="00B342CE" w:rsidRPr="00AB12DE">
        <w:rPr>
          <w:rFonts w:eastAsia="Arial"/>
        </w:rPr>
        <w:t>min) e tarde (</w:t>
      </w:r>
      <w:r w:rsidR="00490ECB" w:rsidRPr="00AB12DE">
        <w:rPr>
          <w:rFonts w:eastAsia="Arial"/>
        </w:rPr>
        <w:t xml:space="preserve">das </w:t>
      </w:r>
      <w:r w:rsidR="00B342CE" w:rsidRPr="00AB12DE">
        <w:rPr>
          <w:rFonts w:eastAsia="Arial"/>
        </w:rPr>
        <w:t>13h</w:t>
      </w:r>
      <w:r w:rsidR="00891E19" w:rsidRPr="00AB12DE">
        <w:rPr>
          <w:rFonts w:eastAsia="Arial"/>
        </w:rPr>
        <w:t>50</w:t>
      </w:r>
      <w:r w:rsidR="0091615A" w:rsidRPr="00AB12DE">
        <w:rPr>
          <w:rFonts w:eastAsia="Arial"/>
        </w:rPr>
        <w:t xml:space="preserve">min </w:t>
      </w:r>
      <w:r w:rsidR="00B66200" w:rsidRPr="00AB12DE">
        <w:rPr>
          <w:rFonts w:eastAsia="Arial"/>
        </w:rPr>
        <w:t xml:space="preserve">às </w:t>
      </w:r>
      <w:r w:rsidR="00B342CE" w:rsidRPr="00AB12DE">
        <w:rPr>
          <w:rFonts w:eastAsia="Arial"/>
        </w:rPr>
        <w:t>16h4</w:t>
      </w:r>
      <w:r w:rsidR="00891E19" w:rsidRPr="00AB12DE">
        <w:rPr>
          <w:rFonts w:eastAsia="Arial"/>
        </w:rPr>
        <w:t>5</w:t>
      </w:r>
      <w:r w:rsidR="00B342CE" w:rsidRPr="00AB12DE">
        <w:rPr>
          <w:rFonts w:eastAsia="Arial"/>
        </w:rPr>
        <w:t>min</w:t>
      </w:r>
      <w:r w:rsidR="00743AD4" w:rsidRPr="00AB12DE">
        <w:rPr>
          <w:rFonts w:eastAsia="Arial"/>
        </w:rPr>
        <w:t>).</w:t>
      </w:r>
      <w:r w:rsidR="00891E19" w:rsidRPr="00AB12DE">
        <w:rPr>
          <w:rFonts w:eastAsia="Arial"/>
          <w:color w:val="1F497D" w:themeColor="text2"/>
        </w:rPr>
        <w:t xml:space="preserve"> </w:t>
      </w:r>
    </w:p>
    <w:p w14:paraId="2B440D1B" w14:textId="5498A289" w:rsidR="00503379" w:rsidRPr="00AB12DE" w:rsidRDefault="00743AD4" w:rsidP="003B70DF">
      <w:pPr>
        <w:spacing w:line="360" w:lineRule="auto"/>
        <w:ind w:firstLine="708"/>
        <w:jc w:val="both"/>
        <w:rPr>
          <w:rFonts w:eastAsia="Arial"/>
        </w:rPr>
      </w:pPr>
      <w:r w:rsidRPr="00AB12DE">
        <w:rPr>
          <w:rFonts w:eastAsia="Arial"/>
        </w:rPr>
        <w:t xml:space="preserve">Para a </w:t>
      </w:r>
      <w:r w:rsidR="00093AB7" w:rsidRPr="00AB12DE">
        <w:rPr>
          <w:rFonts w:eastAsia="Arial"/>
        </w:rPr>
        <w:t>obtenção de informações</w:t>
      </w:r>
      <w:r w:rsidRPr="00AB12DE">
        <w:rPr>
          <w:rFonts w:eastAsia="Arial"/>
        </w:rPr>
        <w:t xml:space="preserve"> </w:t>
      </w:r>
      <w:r w:rsidR="00B66200" w:rsidRPr="00AB12DE">
        <w:rPr>
          <w:rFonts w:eastAsia="Arial"/>
        </w:rPr>
        <w:t>fizemos</w:t>
      </w:r>
      <w:r w:rsidRPr="00AB12DE">
        <w:rPr>
          <w:rFonts w:eastAsia="Arial"/>
        </w:rPr>
        <w:t xml:space="preserve"> observações</w:t>
      </w:r>
      <w:r w:rsidR="00683741" w:rsidRPr="00AB12DE">
        <w:rPr>
          <w:rFonts w:eastAsia="Arial"/>
        </w:rPr>
        <w:t xml:space="preserve"> das aulas e das atividades</w:t>
      </w:r>
      <w:r w:rsidRPr="00AB12DE">
        <w:rPr>
          <w:rFonts w:eastAsia="Arial"/>
        </w:rPr>
        <w:t xml:space="preserve"> e anotações</w:t>
      </w:r>
      <w:r w:rsidR="00683741" w:rsidRPr="00AB12DE">
        <w:rPr>
          <w:rFonts w:eastAsia="Arial"/>
        </w:rPr>
        <w:t xml:space="preserve"> nos diários de campo.</w:t>
      </w:r>
      <w:r w:rsidR="00B66200" w:rsidRPr="00AB12DE">
        <w:rPr>
          <w:rFonts w:eastAsia="Arial"/>
        </w:rPr>
        <w:t xml:space="preserve"> </w:t>
      </w:r>
      <w:r w:rsidR="00D34FCC" w:rsidRPr="00AB12DE">
        <w:rPr>
          <w:rFonts w:eastAsia="Arial"/>
        </w:rPr>
        <w:t>R</w:t>
      </w:r>
      <w:r w:rsidR="00B66200" w:rsidRPr="00AB12DE">
        <w:rPr>
          <w:rFonts w:eastAsia="Arial"/>
        </w:rPr>
        <w:t xml:space="preserve">ealizamos </w:t>
      </w:r>
      <w:r w:rsidRPr="00AB12DE">
        <w:rPr>
          <w:rFonts w:eastAsia="Arial"/>
        </w:rPr>
        <w:t>questionário</w:t>
      </w:r>
      <w:r w:rsidR="00B66200" w:rsidRPr="00AB12DE">
        <w:rPr>
          <w:rFonts w:eastAsia="Arial"/>
        </w:rPr>
        <w:t>s</w:t>
      </w:r>
      <w:r w:rsidRPr="00AB12DE">
        <w:rPr>
          <w:rFonts w:eastAsia="Arial"/>
        </w:rPr>
        <w:t xml:space="preserve"> aberto</w:t>
      </w:r>
      <w:r w:rsidR="00B66200" w:rsidRPr="00AB12DE">
        <w:rPr>
          <w:rFonts w:eastAsia="Arial"/>
        </w:rPr>
        <w:t>s</w:t>
      </w:r>
      <w:r w:rsidRPr="00AB12DE">
        <w:rPr>
          <w:rFonts w:eastAsia="Arial"/>
        </w:rPr>
        <w:t xml:space="preserve"> com alguns</w:t>
      </w:r>
      <w:r w:rsidR="00A11960" w:rsidRPr="00AB12DE">
        <w:rPr>
          <w:rFonts w:eastAsia="Arial"/>
        </w:rPr>
        <w:t xml:space="preserve"> </w:t>
      </w:r>
      <w:r w:rsidR="00B66200" w:rsidRPr="00AB12DE">
        <w:rPr>
          <w:rFonts w:eastAsia="Arial"/>
        </w:rPr>
        <w:t>educadores que acompanhamos</w:t>
      </w:r>
      <w:r w:rsidR="00ED7239">
        <w:rPr>
          <w:rFonts w:eastAsia="Arial"/>
        </w:rPr>
        <w:t>. O</w:t>
      </w:r>
      <w:r w:rsidR="00B66200" w:rsidRPr="00AB12DE">
        <w:rPr>
          <w:rFonts w:eastAsia="Arial"/>
        </w:rPr>
        <w:t xml:space="preserve">btivemos </w:t>
      </w:r>
      <w:r w:rsidRPr="00AB12DE">
        <w:rPr>
          <w:rFonts w:eastAsia="Arial"/>
        </w:rPr>
        <w:t xml:space="preserve">informações referentes aos princípios e à organização dos projetos pedagógicos de educação não escolar com as </w:t>
      </w:r>
      <w:r w:rsidR="00093AB7" w:rsidRPr="00AB12DE">
        <w:rPr>
          <w:rFonts w:eastAsia="Arial"/>
        </w:rPr>
        <w:t>coordenadoras das instituições e examinando</w:t>
      </w:r>
      <w:r w:rsidR="00ED7239">
        <w:rPr>
          <w:rFonts w:eastAsia="Arial"/>
        </w:rPr>
        <w:t xml:space="preserve"> documentos destas</w:t>
      </w:r>
      <w:r w:rsidRPr="00AB12DE">
        <w:rPr>
          <w:rFonts w:eastAsia="Arial"/>
        </w:rPr>
        <w:t>.</w:t>
      </w:r>
      <w:bookmarkStart w:id="10" w:name="_4d34og8" w:colFirst="0" w:colLast="0"/>
      <w:bookmarkEnd w:id="10"/>
      <w:r w:rsidRPr="00AB12DE">
        <w:rPr>
          <w:rFonts w:eastAsia="Arial"/>
        </w:rPr>
        <w:t xml:space="preserve"> </w:t>
      </w:r>
      <w:r w:rsidR="003B70DF" w:rsidRPr="00AB12DE">
        <w:t>Após</w:t>
      </w:r>
      <w:r w:rsidR="00503379" w:rsidRPr="00AB12DE">
        <w:t>,</w:t>
      </w:r>
      <w:r w:rsidR="00F40852" w:rsidRPr="00AB12DE">
        <w:t xml:space="preserve"> fiz</w:t>
      </w:r>
      <w:r w:rsidR="00B66200" w:rsidRPr="00AB12DE">
        <w:t>emos</w:t>
      </w:r>
      <w:r w:rsidR="00F40852" w:rsidRPr="00AB12DE">
        <w:t xml:space="preserve"> </w:t>
      </w:r>
      <w:r w:rsidR="00224F85" w:rsidRPr="00AB12DE">
        <w:t xml:space="preserve">a leitura dos </w:t>
      </w:r>
      <w:r w:rsidR="003B70DF" w:rsidRPr="00AB12DE">
        <w:t xml:space="preserve">materiais produzidos, </w:t>
      </w:r>
      <w:r w:rsidR="00F40852" w:rsidRPr="00AB12DE">
        <w:t>destacando</w:t>
      </w:r>
      <w:r w:rsidR="00224F85" w:rsidRPr="00AB12DE">
        <w:t xml:space="preserve"> trechos significativos </w:t>
      </w:r>
      <w:r w:rsidR="00B66200" w:rsidRPr="00AB12DE">
        <w:t>referentes ao estudo e construindo unidades de significado.</w:t>
      </w:r>
      <w:r w:rsidR="00F40852" w:rsidRPr="00AB12DE">
        <w:t xml:space="preserve"> Com </w:t>
      </w:r>
      <w:r w:rsidR="003B70DF" w:rsidRPr="00AB12DE">
        <w:t>isso</w:t>
      </w:r>
      <w:r w:rsidR="00B66200" w:rsidRPr="00AB12DE">
        <w:t xml:space="preserve">, </w:t>
      </w:r>
      <w:r w:rsidR="00587D4D" w:rsidRPr="00AB12DE">
        <w:t>construímos aproximações temáticas de modo a produzir categorias que nos permitissem discutir a empiria, frente aos objetivos do estudo</w:t>
      </w:r>
      <w:r w:rsidR="00BD0D18" w:rsidRPr="00AB12DE">
        <w:t>. Desse modo,</w:t>
      </w:r>
      <w:r w:rsidR="00587D4D" w:rsidRPr="00AB12DE">
        <w:t xml:space="preserve"> construímos</w:t>
      </w:r>
      <w:r w:rsidR="00F40852" w:rsidRPr="00AB12DE">
        <w:t xml:space="preserve"> três </w:t>
      </w:r>
      <w:r w:rsidR="00ED7239">
        <w:t>categoria</w:t>
      </w:r>
      <w:r w:rsidR="00587D4D" w:rsidRPr="00AB12DE">
        <w:t>s</w:t>
      </w:r>
      <w:r w:rsidR="00F40852" w:rsidRPr="00AB12DE">
        <w:t xml:space="preserve"> </w:t>
      </w:r>
      <w:r w:rsidR="00224F85" w:rsidRPr="00AB12DE">
        <w:t>de análise</w:t>
      </w:r>
      <w:r w:rsidR="00587D4D" w:rsidRPr="00AB12DE">
        <w:t xml:space="preserve">, </w:t>
      </w:r>
      <w:r w:rsidR="007F1D2D" w:rsidRPr="00AB12DE">
        <w:t>cujas inter</w:t>
      </w:r>
      <w:r w:rsidR="00BD0D18" w:rsidRPr="00AB12DE">
        <w:t xml:space="preserve">pretações apresentamos </w:t>
      </w:r>
      <w:r w:rsidR="00093AB7" w:rsidRPr="00AB12DE">
        <w:t>na sequência</w:t>
      </w:r>
      <w:r w:rsidR="00BD0D18" w:rsidRPr="00AB12DE">
        <w:rPr>
          <w:rStyle w:val="CommentReference"/>
          <w:sz w:val="24"/>
          <w:szCs w:val="24"/>
        </w:rPr>
        <w:t>.</w:t>
      </w:r>
    </w:p>
    <w:p w14:paraId="6CB792CE" w14:textId="77777777" w:rsidR="00587D4D" w:rsidRPr="00AB12DE" w:rsidRDefault="00587D4D" w:rsidP="00093AB7">
      <w:pPr>
        <w:spacing w:line="360" w:lineRule="auto"/>
      </w:pPr>
      <w:bookmarkStart w:id="11" w:name="_Toc33635818"/>
    </w:p>
    <w:p w14:paraId="5987EC69" w14:textId="77777777" w:rsidR="00503379" w:rsidRPr="00AB12DE" w:rsidRDefault="00665BFF" w:rsidP="008D58E4">
      <w:pPr>
        <w:spacing w:line="360" w:lineRule="auto"/>
        <w:ind w:firstLine="708"/>
        <w:rPr>
          <w:b/>
        </w:rPr>
      </w:pPr>
      <w:r w:rsidRPr="00AB12DE">
        <w:rPr>
          <w:b/>
        </w:rPr>
        <w:t>ANÁLISE E DISCUSSÃO DAS INFORMAÇÕES</w:t>
      </w:r>
      <w:bookmarkEnd w:id="11"/>
    </w:p>
    <w:p w14:paraId="4E85507C" w14:textId="77777777" w:rsidR="008A5090" w:rsidRPr="00AB12DE" w:rsidRDefault="008A5090" w:rsidP="00093AB7">
      <w:pPr>
        <w:spacing w:line="360" w:lineRule="auto"/>
      </w:pPr>
    </w:p>
    <w:p w14:paraId="6B6D84CE" w14:textId="77777777" w:rsidR="006C199F" w:rsidRPr="00AB12DE" w:rsidRDefault="00B715C6" w:rsidP="008D58E4">
      <w:pPr>
        <w:spacing w:line="360" w:lineRule="auto"/>
        <w:jc w:val="both"/>
      </w:pPr>
      <w:bookmarkStart w:id="12" w:name="_Toc33635819"/>
      <w:r w:rsidRPr="00AB12DE">
        <w:t>AS AULAS E ATIVIDADES</w:t>
      </w:r>
      <w:bookmarkEnd w:id="12"/>
      <w:r w:rsidR="00587D4D" w:rsidRPr="00AB12DE">
        <w:t xml:space="preserve"> REALIZADAS NO CESMAR E NO MURIALDO SOCIAL</w:t>
      </w:r>
    </w:p>
    <w:p w14:paraId="638CB1EB" w14:textId="77777777" w:rsidR="004D3222" w:rsidRPr="00AB12DE" w:rsidRDefault="006C199F" w:rsidP="00A63FD9">
      <w:pPr>
        <w:spacing w:line="360" w:lineRule="auto"/>
        <w:jc w:val="both"/>
      </w:pPr>
      <w:r w:rsidRPr="00AB12DE">
        <w:rPr>
          <w:bCs/>
        </w:rPr>
        <w:tab/>
        <w:t xml:space="preserve">Ao longo do trabalho de </w:t>
      </w:r>
      <w:r w:rsidR="00B11EB2" w:rsidRPr="00AB12DE">
        <w:rPr>
          <w:bCs/>
        </w:rPr>
        <w:t>campo</w:t>
      </w:r>
      <w:r w:rsidR="00B11EB2" w:rsidRPr="00AB12DE">
        <w:rPr>
          <w:rStyle w:val="CommentReference"/>
          <w:sz w:val="24"/>
          <w:szCs w:val="24"/>
        </w:rPr>
        <w:t xml:space="preserve"> </w:t>
      </w:r>
      <w:r w:rsidR="00B11EB2" w:rsidRPr="00AB12DE">
        <w:rPr>
          <w:bCs/>
        </w:rPr>
        <w:t>observamos</w:t>
      </w:r>
      <w:r w:rsidR="003C0FF5" w:rsidRPr="00AB12DE">
        <w:rPr>
          <w:bCs/>
        </w:rPr>
        <w:t xml:space="preserve"> </w:t>
      </w:r>
      <w:r w:rsidRPr="00AB12DE">
        <w:rPr>
          <w:bCs/>
        </w:rPr>
        <w:t>diferentes atividades</w:t>
      </w:r>
      <w:r w:rsidR="005962D6" w:rsidRPr="00AB12DE">
        <w:rPr>
          <w:bCs/>
        </w:rPr>
        <w:t xml:space="preserve"> e foi possível identificar</w:t>
      </w:r>
      <w:r w:rsidR="005962D6" w:rsidRPr="00AB12DE">
        <w:rPr>
          <w:rStyle w:val="CommentReference"/>
          <w:sz w:val="24"/>
          <w:szCs w:val="24"/>
        </w:rPr>
        <w:t xml:space="preserve"> </w:t>
      </w:r>
      <w:r w:rsidR="005962D6" w:rsidRPr="00AB12DE">
        <w:rPr>
          <w:bCs/>
        </w:rPr>
        <w:t>uma rotina</w:t>
      </w:r>
      <w:r w:rsidRPr="00AB12DE">
        <w:rPr>
          <w:bCs/>
        </w:rPr>
        <w:t xml:space="preserve"> nas instit</w:t>
      </w:r>
      <w:r w:rsidR="00B11EB2" w:rsidRPr="00AB12DE">
        <w:rPr>
          <w:bCs/>
        </w:rPr>
        <w:t>uições acompanhadas.</w:t>
      </w:r>
      <w:r w:rsidR="00A63FD9" w:rsidRPr="00AB12DE">
        <w:t xml:space="preserve"> </w:t>
      </w:r>
      <w:r w:rsidR="007F073A" w:rsidRPr="00AB12DE">
        <w:t>Geralmente,</w:t>
      </w:r>
      <w:r w:rsidR="007F073A" w:rsidRPr="00AB12DE">
        <w:rPr>
          <w:bCs/>
        </w:rPr>
        <w:t xml:space="preserve"> n</w:t>
      </w:r>
      <w:r w:rsidR="004D3222" w:rsidRPr="00AB12DE">
        <w:rPr>
          <w:bCs/>
        </w:rPr>
        <w:t>o início das oficinas</w:t>
      </w:r>
      <w:r w:rsidR="007F073A" w:rsidRPr="00AB12DE">
        <w:rPr>
          <w:bCs/>
        </w:rPr>
        <w:t xml:space="preserve"> </w:t>
      </w:r>
      <w:r w:rsidR="004D3222" w:rsidRPr="00AB12DE">
        <w:rPr>
          <w:bCs/>
        </w:rPr>
        <w:t>os alunos se organiza</w:t>
      </w:r>
      <w:r w:rsidR="00701F08" w:rsidRPr="00AB12DE">
        <w:rPr>
          <w:bCs/>
        </w:rPr>
        <w:t>va</w:t>
      </w:r>
      <w:r w:rsidR="004D3222" w:rsidRPr="00AB12DE">
        <w:rPr>
          <w:bCs/>
        </w:rPr>
        <w:t xml:space="preserve">m </w:t>
      </w:r>
      <w:r w:rsidR="007F073A" w:rsidRPr="00AB12DE">
        <w:rPr>
          <w:bCs/>
        </w:rPr>
        <w:t>em um círculo junto ao educador</w:t>
      </w:r>
      <w:r w:rsidR="007F073A" w:rsidRPr="00AB12DE">
        <w:t xml:space="preserve"> e</w:t>
      </w:r>
      <w:r w:rsidR="00F91683" w:rsidRPr="00AB12DE">
        <w:t xml:space="preserve"> co</w:t>
      </w:r>
      <w:r w:rsidR="007F073A" w:rsidRPr="00AB12DE">
        <w:t>nversa</w:t>
      </w:r>
      <w:r w:rsidR="00701F08" w:rsidRPr="00AB12DE">
        <w:t>va</w:t>
      </w:r>
      <w:r w:rsidR="007F073A" w:rsidRPr="00AB12DE">
        <w:t>m sobre diversos assuntos</w:t>
      </w:r>
      <w:r w:rsidR="00E856DD" w:rsidRPr="00AB12DE">
        <w:t xml:space="preserve"> de</w:t>
      </w:r>
      <w:r w:rsidR="00F91683" w:rsidRPr="00AB12DE">
        <w:t xml:space="preserve"> seus interesses e necessidades, </w:t>
      </w:r>
      <w:r w:rsidR="00A73589" w:rsidRPr="00AB12DE">
        <w:t xml:space="preserve">além de </w:t>
      </w:r>
      <w:r w:rsidR="00C97A9D" w:rsidRPr="00AB12DE">
        <w:t>estabelecerem</w:t>
      </w:r>
      <w:r w:rsidR="00F91683" w:rsidRPr="00AB12DE">
        <w:t xml:space="preserve"> </w:t>
      </w:r>
      <w:r w:rsidR="00A73589" w:rsidRPr="00AB12DE">
        <w:t xml:space="preserve">ligação </w:t>
      </w:r>
      <w:r w:rsidR="00F91683" w:rsidRPr="00AB12DE">
        <w:t>para iniciarem as atividades dirigidas. Nos espaços de educação não escolar, a tarefa do educador social estende-se para além da condução de oficinas, também atende</w:t>
      </w:r>
      <w:r w:rsidR="00701F08" w:rsidRPr="00AB12DE">
        <w:t>ndo</w:t>
      </w:r>
      <w:r w:rsidR="00F91683" w:rsidRPr="00AB12DE">
        <w:t xml:space="preserve"> as problemáticas e conquistas dos alunos (MOURA;</w:t>
      </w:r>
      <w:r w:rsidR="00A73589" w:rsidRPr="00AB12DE">
        <w:t xml:space="preserve"> ZUCHETTI, 2006)</w:t>
      </w:r>
      <w:r w:rsidR="00C97A9D" w:rsidRPr="00AB12DE">
        <w:t xml:space="preserve">, como pudemos acompanhar </w:t>
      </w:r>
      <w:r w:rsidR="004D3222" w:rsidRPr="00AB12DE">
        <w:rPr>
          <w:bCs/>
        </w:rPr>
        <w:t xml:space="preserve">na seguinte passagem </w:t>
      </w:r>
      <w:r w:rsidR="00C0059F" w:rsidRPr="00AB12DE">
        <w:rPr>
          <w:bCs/>
        </w:rPr>
        <w:t>do diário de campo:</w:t>
      </w:r>
    </w:p>
    <w:p w14:paraId="2792718B" w14:textId="77777777" w:rsidR="006879D9" w:rsidRPr="00AB12DE" w:rsidRDefault="006879D9" w:rsidP="006E55E5">
      <w:pPr>
        <w:jc w:val="both"/>
        <w:rPr>
          <w:color w:val="FF0000"/>
        </w:rPr>
      </w:pPr>
    </w:p>
    <w:p w14:paraId="381AADEC" w14:textId="77777777" w:rsidR="006C199F" w:rsidRPr="00AB12DE" w:rsidRDefault="006C199F" w:rsidP="006E55E5">
      <w:pPr>
        <w:ind w:left="2268" w:firstLine="564"/>
        <w:jc w:val="both"/>
        <w:rPr>
          <w:sz w:val="22"/>
        </w:rPr>
      </w:pPr>
      <w:r w:rsidRPr="00AB12DE">
        <w:rPr>
          <w:sz w:val="22"/>
        </w:rPr>
        <w:t>Sentaram nas cadeiras em círculo e ficaram conversando, o assunto principal foi sobre a filha do educador que estava com 7 dias de vida e alguns alunos re</w:t>
      </w:r>
      <w:r w:rsidR="00780E36" w:rsidRPr="00AB12DE">
        <w:rPr>
          <w:sz w:val="22"/>
        </w:rPr>
        <w:t>lataram experiências de família</w:t>
      </w:r>
      <w:r w:rsidRPr="00AB12DE">
        <w:rPr>
          <w:sz w:val="22"/>
        </w:rPr>
        <w:t xml:space="preserve"> (diário de 24/09/2019, na oficina de multiesportes</w:t>
      </w:r>
      <w:r w:rsidR="00D27F86" w:rsidRPr="00AB12DE">
        <w:rPr>
          <w:sz w:val="22"/>
        </w:rPr>
        <w:t xml:space="preserve"> - CESMAR</w:t>
      </w:r>
      <w:r w:rsidRPr="00AB12DE">
        <w:rPr>
          <w:sz w:val="22"/>
        </w:rPr>
        <w:t>).</w:t>
      </w:r>
    </w:p>
    <w:p w14:paraId="728F1B10" w14:textId="77777777" w:rsidR="007F073A" w:rsidRPr="00AB12DE" w:rsidRDefault="007F073A" w:rsidP="006E55E5">
      <w:pPr>
        <w:spacing w:line="360" w:lineRule="auto"/>
        <w:jc w:val="both"/>
        <w:rPr>
          <w:bCs/>
        </w:rPr>
      </w:pPr>
    </w:p>
    <w:p w14:paraId="770E16F7" w14:textId="77777777" w:rsidR="005C0736" w:rsidRPr="00AB12DE" w:rsidRDefault="007F073A" w:rsidP="006E55E5">
      <w:pPr>
        <w:spacing w:line="360" w:lineRule="auto"/>
        <w:ind w:firstLine="708"/>
        <w:jc w:val="both"/>
      </w:pPr>
      <w:r w:rsidRPr="00AB12DE">
        <w:t>Após a conv</w:t>
      </w:r>
      <w:r w:rsidR="00334D6F" w:rsidRPr="00AB12DE">
        <w:t>ersa inicial, os alunos precisa</w:t>
      </w:r>
      <w:r w:rsidR="00C97A9D" w:rsidRPr="00AB12DE">
        <w:t>ra</w:t>
      </w:r>
      <w:r w:rsidR="00334D6F" w:rsidRPr="00AB12DE">
        <w:t>m ficar</w:t>
      </w:r>
      <w:r w:rsidRPr="00AB12DE">
        <w:t xml:space="preserve"> atentos às tarefas propostas. </w:t>
      </w:r>
      <w:r w:rsidR="00C0059F" w:rsidRPr="00AB12DE">
        <w:t>Pudemos</w:t>
      </w:r>
      <w:r w:rsidR="00C0059F" w:rsidRPr="00AB12DE">
        <w:rPr>
          <w:rStyle w:val="CommentReference"/>
          <w:sz w:val="24"/>
          <w:szCs w:val="24"/>
        </w:rPr>
        <w:t xml:space="preserve"> </w:t>
      </w:r>
      <w:r w:rsidR="00F100B1" w:rsidRPr="00AB12DE">
        <w:t>perceber</w:t>
      </w:r>
      <w:r w:rsidR="005C0736" w:rsidRPr="00AB12DE">
        <w:t xml:space="preserve"> envolvimento</w:t>
      </w:r>
      <w:r w:rsidR="00F100B1" w:rsidRPr="00AB12DE">
        <w:t xml:space="preserve"> e</w:t>
      </w:r>
      <w:r w:rsidR="00334D6F" w:rsidRPr="00AB12DE">
        <w:t xml:space="preserve"> colaboração</w:t>
      </w:r>
      <w:r w:rsidR="005C0736" w:rsidRPr="00AB12DE">
        <w:t xml:space="preserve"> dos alunos para o funcionamento do projeto, realizando as tarefas e/ou auxiliando no andamento da</w:t>
      </w:r>
      <w:r w:rsidR="00005853" w:rsidRPr="00AB12DE">
        <w:t>s oficinas</w:t>
      </w:r>
      <w:r w:rsidR="005C0736" w:rsidRPr="00AB12DE">
        <w:t>. Os educadores buscam a participação efe</w:t>
      </w:r>
      <w:r w:rsidR="00334D6F" w:rsidRPr="00AB12DE">
        <w:t xml:space="preserve">tiva dos alunos, </w:t>
      </w:r>
      <w:r w:rsidR="00520C09" w:rsidRPr="00AB12DE">
        <w:t xml:space="preserve">com </w:t>
      </w:r>
      <w:r w:rsidR="005C0736" w:rsidRPr="00AB12DE">
        <w:t>experiência</w:t>
      </w:r>
      <w:r w:rsidR="00334D6F" w:rsidRPr="00AB12DE">
        <w:t>s</w:t>
      </w:r>
      <w:r w:rsidR="005C0736" w:rsidRPr="00AB12DE">
        <w:t xml:space="preserve"> em várias atividades e </w:t>
      </w:r>
      <w:r w:rsidR="00F8191B">
        <w:t>tentam fazer</w:t>
      </w:r>
      <w:r w:rsidR="005C0736" w:rsidRPr="00AB12DE">
        <w:t xml:space="preserve"> com que se t</w:t>
      </w:r>
      <w:r w:rsidR="00334D6F" w:rsidRPr="00AB12DE">
        <w:t xml:space="preserve">ornem protagonistas </w:t>
      </w:r>
      <w:r w:rsidR="00F100B1" w:rsidRPr="00AB12DE">
        <w:t>nas</w:t>
      </w:r>
      <w:r w:rsidR="005C0736" w:rsidRPr="00AB12DE">
        <w:t xml:space="preserve"> aulas:</w:t>
      </w:r>
    </w:p>
    <w:p w14:paraId="72940022" w14:textId="77777777" w:rsidR="005C0736" w:rsidRPr="00AB12DE" w:rsidRDefault="005C0736" w:rsidP="006E55E5">
      <w:pPr>
        <w:jc w:val="both"/>
      </w:pPr>
    </w:p>
    <w:p w14:paraId="32D602AD" w14:textId="77777777" w:rsidR="005C0736" w:rsidRPr="00AB12DE" w:rsidRDefault="00046FC7" w:rsidP="006E55E5">
      <w:pPr>
        <w:ind w:left="2268" w:firstLine="564"/>
        <w:jc w:val="both"/>
        <w:rPr>
          <w:sz w:val="22"/>
        </w:rPr>
      </w:pPr>
      <w:r w:rsidRPr="00AB12DE">
        <w:rPr>
          <w:sz w:val="22"/>
        </w:rPr>
        <w:t>Um aluno estava tocando violão e os outros</w:t>
      </w:r>
      <w:r w:rsidR="00C97A9D" w:rsidRPr="00AB12DE">
        <w:rPr>
          <w:sz w:val="22"/>
        </w:rPr>
        <w:t xml:space="preserve"> </w:t>
      </w:r>
      <w:r w:rsidRPr="00AB12DE">
        <w:rPr>
          <w:sz w:val="22"/>
        </w:rPr>
        <w:t>cantando.</w:t>
      </w:r>
      <w:r w:rsidR="005C0736" w:rsidRPr="00AB12DE">
        <w:rPr>
          <w:sz w:val="22"/>
        </w:rPr>
        <w:t xml:space="preserve"> O educador organizou a parte que todos canta</w:t>
      </w:r>
      <w:r w:rsidRPr="00AB12DE">
        <w:rPr>
          <w:sz w:val="22"/>
        </w:rPr>
        <w:t>vam juntos e outra que um aluno fa</w:t>
      </w:r>
      <w:r w:rsidR="005C0736" w:rsidRPr="00AB12DE">
        <w:rPr>
          <w:sz w:val="22"/>
        </w:rPr>
        <w:t>z</w:t>
      </w:r>
      <w:r w:rsidRPr="00AB12DE">
        <w:rPr>
          <w:sz w:val="22"/>
        </w:rPr>
        <w:t>ia</w:t>
      </w:r>
      <w:r w:rsidR="005C0736" w:rsidRPr="00AB12DE">
        <w:rPr>
          <w:sz w:val="22"/>
        </w:rPr>
        <w:t xml:space="preserve"> improvisos de Rap. Ao terminar a música, o educador agradeceu a participação</w:t>
      </w:r>
      <w:r w:rsidRPr="00AB12DE">
        <w:rPr>
          <w:sz w:val="22"/>
        </w:rPr>
        <w:t xml:space="preserve"> dos alunos e elogiou todos pela aula.</w:t>
      </w:r>
      <w:r w:rsidR="005C0736" w:rsidRPr="00AB12DE">
        <w:rPr>
          <w:sz w:val="22"/>
        </w:rPr>
        <w:t xml:space="preserve"> (diário de 08</w:t>
      </w:r>
      <w:r w:rsidR="00C97A9D" w:rsidRPr="00AB12DE">
        <w:rPr>
          <w:sz w:val="22"/>
        </w:rPr>
        <w:t>/11/2019, na oficina de música -</w:t>
      </w:r>
      <w:r w:rsidR="005C0736" w:rsidRPr="00AB12DE">
        <w:rPr>
          <w:sz w:val="22"/>
        </w:rPr>
        <w:t xml:space="preserve"> Murialdo Social).</w:t>
      </w:r>
    </w:p>
    <w:p w14:paraId="57317718" w14:textId="77777777" w:rsidR="00BD23C6" w:rsidRPr="00AB12DE" w:rsidRDefault="00BD23C6" w:rsidP="006E55E5">
      <w:pPr>
        <w:ind w:left="2268" w:firstLine="564"/>
        <w:jc w:val="both"/>
      </w:pPr>
    </w:p>
    <w:p w14:paraId="1FB2C22A" w14:textId="77777777" w:rsidR="006C199F" w:rsidRPr="00AB12DE" w:rsidRDefault="00BD23C6" w:rsidP="006E55E5">
      <w:pPr>
        <w:spacing w:line="360" w:lineRule="auto"/>
        <w:ind w:firstLine="708"/>
        <w:jc w:val="both"/>
      </w:pPr>
      <w:r w:rsidRPr="00AB12DE">
        <w:t>A</w:t>
      </w:r>
      <w:r w:rsidR="006C199F" w:rsidRPr="00AB12DE">
        <w:t xml:space="preserve">pesar do bom convívio entre alunos e </w:t>
      </w:r>
      <w:r w:rsidR="00F8191B">
        <w:t>deste com os</w:t>
      </w:r>
      <w:r w:rsidR="006C199F" w:rsidRPr="00AB12DE">
        <w:t xml:space="preserve"> educadores, em</w:t>
      </w:r>
      <w:r w:rsidR="00C0059F" w:rsidRPr="00AB12DE">
        <w:t xml:space="preserve"> alguns momentos foi possível ob</w:t>
      </w:r>
      <w:r w:rsidR="006C199F" w:rsidRPr="00AB12DE">
        <w:t>servar conflitos</w:t>
      </w:r>
      <w:r w:rsidR="0009726D" w:rsidRPr="00AB12DE">
        <w:t xml:space="preserve">, em que o educador </w:t>
      </w:r>
      <w:r w:rsidRPr="00AB12DE">
        <w:t>os solucionou</w:t>
      </w:r>
      <w:r w:rsidR="0009726D" w:rsidRPr="00AB12DE">
        <w:t xml:space="preserve"> por meio de conversas ou</w:t>
      </w:r>
      <w:r w:rsidR="006C199F" w:rsidRPr="00AB12DE">
        <w:t xml:space="preserve"> negociações</w:t>
      </w:r>
      <w:r w:rsidR="00C0059F" w:rsidRPr="00AB12DE">
        <w:t>.</w:t>
      </w:r>
      <w:r w:rsidR="00716E5E" w:rsidRPr="00AB12DE">
        <w:t xml:space="preserve"> </w:t>
      </w:r>
      <w:r w:rsidR="000266E8" w:rsidRPr="00AB12DE">
        <w:t>Em um dado momento das observações</w:t>
      </w:r>
      <w:r w:rsidR="00C97A9D" w:rsidRPr="00AB12DE">
        <w:t xml:space="preserve"> u</w:t>
      </w:r>
      <w:r w:rsidR="00C0059F" w:rsidRPr="00AB12DE">
        <w:t xml:space="preserve">m de nós </w:t>
      </w:r>
      <w:r w:rsidR="00C97A9D" w:rsidRPr="00AB12DE">
        <w:t>foi demandado</w:t>
      </w:r>
      <w:r w:rsidR="00C0059F" w:rsidRPr="00AB12DE">
        <w:t xml:space="preserve"> </w:t>
      </w:r>
      <w:r w:rsidR="00C97A9D" w:rsidRPr="00AB12DE">
        <w:t>a</w:t>
      </w:r>
      <w:r w:rsidR="00716E5E" w:rsidRPr="00AB12DE">
        <w:t xml:space="preserve"> fazer a mediaç</w:t>
      </w:r>
      <w:r w:rsidR="000266E8" w:rsidRPr="00AB12DE">
        <w:t>ão em uma situação</w:t>
      </w:r>
      <w:r w:rsidR="00C97A9D" w:rsidRPr="00AB12DE">
        <w:t xml:space="preserve"> de tensão</w:t>
      </w:r>
      <w:r w:rsidR="00C0059F" w:rsidRPr="00AB12DE">
        <w:t>.</w:t>
      </w:r>
      <w:r w:rsidR="00E73128" w:rsidRPr="00AB12DE">
        <w:t xml:space="preserve"> No entanto,</w:t>
      </w:r>
      <w:r w:rsidR="004E62BE" w:rsidRPr="00AB12DE">
        <w:t xml:space="preserve"> </w:t>
      </w:r>
      <w:r w:rsidR="00E73128" w:rsidRPr="00AB12DE">
        <w:t>s</w:t>
      </w:r>
      <w:r w:rsidR="00716E5E" w:rsidRPr="00AB12DE">
        <w:t>ão n</w:t>
      </w:r>
      <w:r w:rsidR="004E62BE" w:rsidRPr="00AB12DE">
        <w:t xml:space="preserve">esses desentendimentos cotidianos </w:t>
      </w:r>
      <w:r w:rsidR="00716E5E" w:rsidRPr="00AB12DE">
        <w:t xml:space="preserve">que </w:t>
      </w:r>
      <w:r w:rsidR="004E62BE" w:rsidRPr="00AB12DE">
        <w:t>o educador encontra possibilidades para solução de problemas e integração de práticas educativas</w:t>
      </w:r>
      <w:r w:rsidR="00B715C6" w:rsidRPr="00AB12DE">
        <w:t xml:space="preserve"> </w:t>
      </w:r>
      <w:r w:rsidR="00B715C6" w:rsidRPr="00AB12DE">
        <w:fldChar w:fldCharType="begin" w:fldLock="1"/>
      </w:r>
      <w:r w:rsidR="00834B4D" w:rsidRPr="00AB12DE">
        <w:instrText>ADDIN CSL_CITATION {"citationItems":[{"id":"ITEM-1","itemData":{"author":[{"dropping-particle":"","family":"Tondin","given":"Gilmar","non-dropping-particle":"","parse-names":false,"suffix":""}],"id":"ITEM-1","issued":{"date-parts":[["2011"]]},"publisher":"Universidade Federal do Rio Grande do Sul","title":"A formação dos educadores sociais de esporte e lazer no programa esporte e lazer da cidade -PELC - em Porto Alegre","type":"thesis"},"uris":["http://www.mendeley.com/documents/?uuid=75c79878-c786-4c35-a9de-b6301160d00a"]}],"mendeley":{"formattedCitation":"(TONDIN, 2011)","plainTextFormattedCitation":"(TONDIN, 2011)","previouslyFormattedCitation":"(TONDIN, 2011)"},"properties":{"noteIndex":0},"schema":"https://github.com/citation-style-language/schema/raw/master/csl-citation.json"}</w:instrText>
      </w:r>
      <w:r w:rsidR="00B715C6" w:rsidRPr="00AB12DE">
        <w:fldChar w:fldCharType="separate"/>
      </w:r>
      <w:r w:rsidR="00B715C6" w:rsidRPr="00AB12DE">
        <w:rPr>
          <w:noProof/>
        </w:rPr>
        <w:t>(TONDIN, 2011)</w:t>
      </w:r>
      <w:r w:rsidR="00B715C6" w:rsidRPr="00AB12DE">
        <w:fldChar w:fldCharType="end"/>
      </w:r>
      <w:r w:rsidR="004E62BE" w:rsidRPr="00AB12DE">
        <w:t xml:space="preserve">. </w:t>
      </w:r>
      <w:r w:rsidR="006C199F" w:rsidRPr="00AB12DE">
        <w:t>N</w:t>
      </w:r>
      <w:r w:rsidR="00C0059F" w:rsidRPr="00AB12DE">
        <w:t>o relato do diário de campo encontra-se</w:t>
      </w:r>
      <w:r w:rsidR="006C199F" w:rsidRPr="00AB12DE">
        <w:t xml:space="preserve"> um desses acontecimentos:</w:t>
      </w:r>
      <w:r w:rsidR="006C199F" w:rsidRPr="00AB12DE">
        <w:tab/>
        <w:t xml:space="preserve"> </w:t>
      </w:r>
    </w:p>
    <w:p w14:paraId="27CF950F" w14:textId="77777777" w:rsidR="006C199F" w:rsidRPr="00AB12DE" w:rsidRDefault="006C199F" w:rsidP="006E55E5">
      <w:pPr>
        <w:spacing w:line="360" w:lineRule="auto"/>
        <w:jc w:val="both"/>
      </w:pPr>
    </w:p>
    <w:p w14:paraId="61962515" w14:textId="77777777" w:rsidR="006C199F" w:rsidRPr="00AB12DE" w:rsidRDefault="006C199F" w:rsidP="006E55E5">
      <w:pPr>
        <w:ind w:left="2268" w:firstLine="564"/>
        <w:jc w:val="both"/>
        <w:rPr>
          <w:sz w:val="22"/>
        </w:rPr>
      </w:pPr>
      <w:r w:rsidRPr="00AB12DE">
        <w:rPr>
          <w:sz w:val="22"/>
        </w:rPr>
        <w:lastRenderedPageBreak/>
        <w:t>Os meninos estavam se batendo e re</w:t>
      </w:r>
      <w:r w:rsidR="000E57E7" w:rsidRPr="00AB12DE">
        <w:rPr>
          <w:sz w:val="22"/>
        </w:rPr>
        <w:t>clamando</w:t>
      </w:r>
      <w:r w:rsidR="008319E0" w:rsidRPr="00AB12DE">
        <w:rPr>
          <w:sz w:val="22"/>
        </w:rPr>
        <w:t xml:space="preserve"> dos colegas</w:t>
      </w:r>
      <w:r w:rsidR="000E57E7" w:rsidRPr="00AB12DE">
        <w:rPr>
          <w:sz w:val="22"/>
        </w:rPr>
        <w:t>.</w:t>
      </w:r>
      <w:r w:rsidR="008319E0" w:rsidRPr="00AB12DE">
        <w:rPr>
          <w:sz w:val="22"/>
        </w:rPr>
        <w:t xml:space="preserve"> U</w:t>
      </w:r>
      <w:r w:rsidR="000E57E7" w:rsidRPr="00AB12DE">
        <w:rPr>
          <w:sz w:val="22"/>
        </w:rPr>
        <w:t>m estava chorando, outro</w:t>
      </w:r>
      <w:r w:rsidRPr="00AB12DE">
        <w:rPr>
          <w:sz w:val="22"/>
        </w:rPr>
        <w:t xml:space="preserve"> apagou os desenhos das meninas do quadro, um pegou a bola que a ed</w:t>
      </w:r>
      <w:r w:rsidR="000E57E7" w:rsidRPr="00AB12DE">
        <w:rPr>
          <w:sz w:val="22"/>
        </w:rPr>
        <w:t xml:space="preserve">ucadora pediu para guardar </w:t>
      </w:r>
      <w:r w:rsidR="00E4785C" w:rsidRPr="00AB12DE">
        <w:rPr>
          <w:sz w:val="22"/>
        </w:rPr>
        <w:t>e não</w:t>
      </w:r>
      <w:r w:rsidRPr="00AB12DE">
        <w:rPr>
          <w:sz w:val="22"/>
        </w:rPr>
        <w:t xml:space="preserve"> jogar na sala. Fui conversando com eles e guardando os materiais, pedi para alguns sentar</w:t>
      </w:r>
      <w:r w:rsidR="00780E36" w:rsidRPr="00AB12DE">
        <w:rPr>
          <w:sz w:val="22"/>
        </w:rPr>
        <w:t>em para esperar a hora do pátio</w:t>
      </w:r>
      <w:r w:rsidRPr="00AB12DE">
        <w:rPr>
          <w:sz w:val="22"/>
        </w:rPr>
        <w:t xml:space="preserve"> (diário de 02/10/2019, na oficina de aprendizagem e recreação</w:t>
      </w:r>
      <w:r w:rsidR="00B71468" w:rsidRPr="00AB12DE">
        <w:rPr>
          <w:sz w:val="22"/>
        </w:rPr>
        <w:t xml:space="preserve"> - CESMAR</w:t>
      </w:r>
      <w:r w:rsidRPr="00AB12DE">
        <w:rPr>
          <w:sz w:val="22"/>
        </w:rPr>
        <w:t>)</w:t>
      </w:r>
      <w:r w:rsidR="00CB05A7" w:rsidRPr="00AB12DE">
        <w:rPr>
          <w:sz w:val="22"/>
        </w:rPr>
        <w:t>.</w:t>
      </w:r>
    </w:p>
    <w:p w14:paraId="58197F27" w14:textId="77777777" w:rsidR="006C199F" w:rsidRPr="00AB12DE" w:rsidRDefault="006C199F" w:rsidP="006E55E5">
      <w:pPr>
        <w:spacing w:line="360" w:lineRule="auto"/>
        <w:jc w:val="both"/>
      </w:pPr>
    </w:p>
    <w:p w14:paraId="652FE3EA" w14:textId="77777777" w:rsidR="006C199F" w:rsidRPr="00AB12DE" w:rsidRDefault="006C199F" w:rsidP="006E55E5">
      <w:pPr>
        <w:spacing w:line="360" w:lineRule="auto"/>
        <w:ind w:firstLine="708"/>
        <w:jc w:val="both"/>
      </w:pPr>
      <w:r w:rsidRPr="00AB12DE">
        <w:t>Seguindo a rotina do projeto, na metade do turno ocorre o intervalo para o lanche, momento em que as turmas se encontram no refeitório</w:t>
      </w:r>
      <w:r w:rsidR="00B71468" w:rsidRPr="00AB12DE">
        <w:t>. No CESMAR</w:t>
      </w:r>
      <w:r w:rsidR="00F91683" w:rsidRPr="00AB12DE">
        <w:t xml:space="preserve">, as crianças </w:t>
      </w:r>
      <w:r w:rsidR="00F8191B">
        <w:t>encaminhadas</w:t>
      </w:r>
      <w:r w:rsidR="00F91683" w:rsidRPr="00AB12DE">
        <w:t xml:space="preserve"> pela FASC</w:t>
      </w:r>
      <w:r w:rsidR="00F8191B">
        <w:rPr>
          <w:rStyle w:val="FootnoteReference"/>
        </w:rPr>
        <w:footnoteReference w:id="2"/>
      </w:r>
      <w:r w:rsidR="00F91683" w:rsidRPr="00AB12DE">
        <w:t xml:space="preserve"> também ganham uma refeição quando chegam no local. No Murialdo Social todas as crianças são </w:t>
      </w:r>
      <w:r w:rsidR="00F8191B">
        <w:t>encaminhadas</w:t>
      </w:r>
      <w:r w:rsidR="00F8191B" w:rsidRPr="00AB12DE">
        <w:t xml:space="preserve"> </w:t>
      </w:r>
      <w:r w:rsidR="00F8191B">
        <w:t>pela</w:t>
      </w:r>
      <w:r w:rsidR="00F91683" w:rsidRPr="00AB12DE">
        <w:t xml:space="preserve"> FASC e por isso ganham duas refeições. Nas duas instituições é de costume antes do lanche</w:t>
      </w:r>
      <w:r w:rsidRPr="00AB12DE">
        <w:t xml:space="preserve"> alguns minutos de reflexão, no qual </w:t>
      </w:r>
      <w:r w:rsidR="00F91683" w:rsidRPr="00AB12DE">
        <w:t xml:space="preserve">é realizada uma oração coletiva. </w:t>
      </w:r>
    </w:p>
    <w:p w14:paraId="794785A9" w14:textId="77777777" w:rsidR="006C199F" w:rsidRPr="00AB12DE" w:rsidRDefault="006C199F" w:rsidP="006E55E5">
      <w:pPr>
        <w:spacing w:line="360" w:lineRule="auto"/>
        <w:ind w:firstLine="708"/>
        <w:jc w:val="both"/>
      </w:pPr>
    </w:p>
    <w:p w14:paraId="47DF95B0" w14:textId="77777777" w:rsidR="00F91683" w:rsidRPr="00AB12DE" w:rsidRDefault="00F91683" w:rsidP="00747CDE">
      <w:pPr>
        <w:ind w:left="2268" w:firstLine="564"/>
        <w:jc w:val="both"/>
        <w:rPr>
          <w:sz w:val="22"/>
        </w:rPr>
      </w:pPr>
      <w:r w:rsidRPr="00AB12DE">
        <w:rPr>
          <w:sz w:val="22"/>
        </w:rPr>
        <w:t>Fomos para o refeitório, os alunos lavaram as mã</w:t>
      </w:r>
      <w:r w:rsidR="008319E0" w:rsidRPr="00AB12DE">
        <w:rPr>
          <w:sz w:val="22"/>
        </w:rPr>
        <w:t>os e se organizaram nas mesas. U</w:t>
      </w:r>
      <w:r w:rsidR="00E80379" w:rsidRPr="00AB12DE">
        <w:rPr>
          <w:sz w:val="22"/>
        </w:rPr>
        <w:t xml:space="preserve">m educador fez </w:t>
      </w:r>
      <w:r w:rsidRPr="00AB12DE">
        <w:rPr>
          <w:sz w:val="22"/>
        </w:rPr>
        <w:t>o momento da oração. Depois receberam os lanches, enquanto comiam conversavam entre eles e com os ed</w:t>
      </w:r>
      <w:r w:rsidR="008319E0" w:rsidRPr="00AB12DE">
        <w:rPr>
          <w:sz w:val="22"/>
        </w:rPr>
        <w:t>ucadores (diário de 19/09/2019 -</w:t>
      </w:r>
      <w:r w:rsidRPr="00AB12DE">
        <w:rPr>
          <w:sz w:val="22"/>
        </w:rPr>
        <w:t xml:space="preserve"> Murialdo Social).</w:t>
      </w:r>
    </w:p>
    <w:p w14:paraId="677E4CFD" w14:textId="77777777" w:rsidR="006C199F" w:rsidRPr="00AB12DE" w:rsidRDefault="006C199F" w:rsidP="006E55E5">
      <w:pPr>
        <w:spacing w:line="360" w:lineRule="auto"/>
        <w:jc w:val="both"/>
      </w:pPr>
    </w:p>
    <w:p w14:paraId="735C6DC2" w14:textId="77777777" w:rsidR="006C199F" w:rsidRPr="00AB12DE" w:rsidRDefault="006C199F" w:rsidP="006E55E5">
      <w:pPr>
        <w:spacing w:line="360" w:lineRule="auto"/>
        <w:ind w:firstLine="708"/>
        <w:jc w:val="both"/>
      </w:pPr>
      <w:r w:rsidRPr="00AB12DE">
        <w:t xml:space="preserve">Em algumas aulas que </w:t>
      </w:r>
      <w:r w:rsidR="00B301A9" w:rsidRPr="00AB12DE">
        <w:t xml:space="preserve">acompanhamos, </w:t>
      </w:r>
      <w:r w:rsidRPr="00AB12DE">
        <w:t xml:space="preserve">os educadores reservaram um tempo no final do turno para atividades </w:t>
      </w:r>
      <w:r w:rsidR="005C0736" w:rsidRPr="00AB12DE">
        <w:t xml:space="preserve">não dirigidas, </w:t>
      </w:r>
      <w:r w:rsidR="000150E7" w:rsidRPr="00AB12DE">
        <w:t>no qual</w:t>
      </w:r>
      <w:r w:rsidR="00BD23C6" w:rsidRPr="00AB12DE">
        <w:t xml:space="preserve"> os alunos</w:t>
      </w:r>
      <w:r w:rsidR="000150E7" w:rsidRPr="00AB12DE">
        <w:t xml:space="preserve"> utilizam os materiais e os e</w:t>
      </w:r>
      <w:r w:rsidR="00BD23C6" w:rsidRPr="00AB12DE">
        <w:t>spaços para brincarem.</w:t>
      </w:r>
      <w:r w:rsidR="0056377B" w:rsidRPr="00AB12DE">
        <w:t xml:space="preserve"> O</w:t>
      </w:r>
      <w:r w:rsidR="000150E7" w:rsidRPr="00AB12DE">
        <w:t xml:space="preserve">s educadores </w:t>
      </w:r>
      <w:r w:rsidR="0056377B" w:rsidRPr="00AB12DE">
        <w:t xml:space="preserve">mediam os </w:t>
      </w:r>
      <w:r w:rsidR="000150E7" w:rsidRPr="00AB12DE">
        <w:t xml:space="preserve">conflitos que emergem. Esse período </w:t>
      </w:r>
      <w:r w:rsidR="005C0736" w:rsidRPr="00AB12DE">
        <w:t>o</w:t>
      </w:r>
      <w:r w:rsidR="000150E7" w:rsidRPr="00AB12DE">
        <w:t>bjetiva</w:t>
      </w:r>
      <w:r w:rsidRPr="00AB12DE">
        <w:t xml:space="preserve"> a integração e autonomia </w:t>
      </w:r>
      <w:r w:rsidR="000150E7" w:rsidRPr="00AB12DE">
        <w:t>nas aprendizagens, visto que a socialização se torna uma alternativa para troca de experiências e saberes entre os indivíduos (MEDEIROS, 2008).</w:t>
      </w:r>
      <w:r w:rsidRPr="00AB12DE">
        <w:t xml:space="preserve"> Essa prática </w:t>
      </w:r>
      <w:r w:rsidR="00AE4C07" w:rsidRPr="00AB12DE">
        <w:t xml:space="preserve">foi </w:t>
      </w:r>
      <w:r w:rsidRPr="00AB12DE">
        <w:t>recorrente</w:t>
      </w:r>
      <w:r w:rsidR="00AE4C07" w:rsidRPr="00AB12DE">
        <w:t>mente</w:t>
      </w:r>
      <w:r w:rsidRPr="00AB12DE">
        <w:t xml:space="preserve"> </w:t>
      </w:r>
      <w:r w:rsidR="00AE4C07" w:rsidRPr="00AB12DE">
        <w:t>observada</w:t>
      </w:r>
      <w:r w:rsidRPr="00AB12DE">
        <w:t>:</w:t>
      </w:r>
    </w:p>
    <w:p w14:paraId="3BEBA23D" w14:textId="77777777" w:rsidR="00B301A9" w:rsidRPr="00AB12DE" w:rsidRDefault="00B301A9" w:rsidP="006E55E5">
      <w:pPr>
        <w:spacing w:line="360" w:lineRule="auto"/>
        <w:ind w:firstLine="708"/>
        <w:jc w:val="both"/>
      </w:pPr>
    </w:p>
    <w:p w14:paraId="59BBD440" w14:textId="77777777" w:rsidR="006C199F" w:rsidRPr="00AB12DE" w:rsidRDefault="006C199F" w:rsidP="006E55E5">
      <w:pPr>
        <w:ind w:left="2268" w:firstLine="564"/>
        <w:jc w:val="both"/>
        <w:rPr>
          <w:sz w:val="22"/>
        </w:rPr>
      </w:pPr>
      <w:r w:rsidRPr="00AB12DE">
        <w:rPr>
          <w:sz w:val="22"/>
        </w:rPr>
        <w:t xml:space="preserve">Faltando 20 minutos para encerrar as atividades, </w:t>
      </w:r>
      <w:r w:rsidR="00AE4C07" w:rsidRPr="00AB12DE">
        <w:rPr>
          <w:sz w:val="22"/>
        </w:rPr>
        <w:t>os alunos</w:t>
      </w:r>
      <w:r w:rsidRPr="00AB12DE">
        <w:rPr>
          <w:sz w:val="22"/>
        </w:rPr>
        <w:t xml:space="preserve"> foram para a rua em um espaço maior. A maioria dos meninos jogaram futebol na quadra, o restante da turma criou brincadeiras em pequenos grupos; alguns</w:t>
      </w:r>
      <w:r w:rsidR="00780E36" w:rsidRPr="00AB12DE">
        <w:rPr>
          <w:sz w:val="22"/>
        </w:rPr>
        <w:t xml:space="preserve"> subiram na árvore e nas pedras</w:t>
      </w:r>
      <w:r w:rsidRPr="00AB12DE">
        <w:rPr>
          <w:sz w:val="22"/>
        </w:rPr>
        <w:t xml:space="preserve"> (diário de 10/09/2019, na oficina de capoeira</w:t>
      </w:r>
      <w:r w:rsidR="00B71468" w:rsidRPr="00AB12DE">
        <w:rPr>
          <w:sz w:val="22"/>
        </w:rPr>
        <w:t xml:space="preserve"> - CESMAR</w:t>
      </w:r>
      <w:r w:rsidRPr="00AB12DE">
        <w:rPr>
          <w:sz w:val="22"/>
        </w:rPr>
        <w:t>).</w:t>
      </w:r>
    </w:p>
    <w:p w14:paraId="15CA9024" w14:textId="77777777" w:rsidR="005C0736" w:rsidRPr="00AB12DE" w:rsidRDefault="005C0736" w:rsidP="006E55E5">
      <w:pPr>
        <w:spacing w:line="360" w:lineRule="auto"/>
        <w:jc w:val="both"/>
      </w:pPr>
    </w:p>
    <w:p w14:paraId="17087658" w14:textId="77777777" w:rsidR="006C199F" w:rsidRPr="00AB12DE" w:rsidRDefault="005C0736" w:rsidP="00636859">
      <w:pPr>
        <w:spacing w:line="360" w:lineRule="auto"/>
        <w:ind w:firstLine="708"/>
        <w:jc w:val="both"/>
      </w:pPr>
      <w:r w:rsidRPr="00AB12DE">
        <w:t xml:space="preserve">Ao </w:t>
      </w:r>
      <w:r w:rsidR="004F1AAE" w:rsidRPr="00AB12DE">
        <w:t>encerrar as</w:t>
      </w:r>
      <w:r w:rsidRPr="00AB12DE">
        <w:t xml:space="preserve"> atividades</w:t>
      </w:r>
      <w:r w:rsidR="005359DE" w:rsidRPr="00AB12DE">
        <w:t>,</w:t>
      </w:r>
      <w:r w:rsidRPr="00AB12DE">
        <w:t xml:space="preserve"> educadores </w:t>
      </w:r>
      <w:r w:rsidR="005359DE" w:rsidRPr="00AB12DE">
        <w:t xml:space="preserve">e alunos </w:t>
      </w:r>
      <w:r w:rsidRPr="00AB12DE">
        <w:t xml:space="preserve">se direcionam para o portão de saída. </w:t>
      </w:r>
      <w:r w:rsidR="00E142C3" w:rsidRPr="00AB12DE">
        <w:t>No CESMAR</w:t>
      </w:r>
      <w:r w:rsidR="004F1AAE" w:rsidRPr="00AB12DE">
        <w:t xml:space="preserve"> a</w:t>
      </w:r>
      <w:r w:rsidRPr="00AB12DE">
        <w:t>lguns alunos</w:t>
      </w:r>
      <w:r w:rsidR="005359DE" w:rsidRPr="00AB12DE">
        <w:t xml:space="preserve"> retornam para casa com</w:t>
      </w:r>
      <w:r w:rsidRPr="00AB12DE">
        <w:t xml:space="preserve"> o ônibus do projeto</w:t>
      </w:r>
      <w:r w:rsidR="005359DE" w:rsidRPr="00AB12DE">
        <w:t>, outros</w:t>
      </w:r>
      <w:r w:rsidRPr="00AB12DE">
        <w:t xml:space="preserve"> com a família ou sozinhos.</w:t>
      </w:r>
      <w:r w:rsidR="004F1AAE" w:rsidRPr="00AB12DE">
        <w:t xml:space="preserve"> No Murialdo Social, os alunos utilizam o</w:t>
      </w:r>
      <w:r w:rsidR="006C199F" w:rsidRPr="00AB12DE">
        <w:t xml:space="preserve"> ônibus da instituição</w:t>
      </w:r>
      <w:r w:rsidR="004F1AAE" w:rsidRPr="00AB12DE">
        <w:t xml:space="preserve"> para retornarem às suas escolas</w:t>
      </w:r>
      <w:r w:rsidR="00AE4C07" w:rsidRPr="00AB12DE">
        <w:t xml:space="preserve"> </w:t>
      </w:r>
      <w:r w:rsidR="004F1AAE" w:rsidRPr="00AB12DE">
        <w:t>e</w:t>
      </w:r>
      <w:r w:rsidR="00AE4C07" w:rsidRPr="00AB12DE">
        <w:t xml:space="preserve"> </w:t>
      </w:r>
      <w:r w:rsidR="005359DE" w:rsidRPr="00AB12DE">
        <w:t xml:space="preserve">só </w:t>
      </w:r>
      <w:r w:rsidR="00AE4C07" w:rsidRPr="00AB12DE">
        <w:t>então</w:t>
      </w:r>
      <w:r w:rsidR="005359DE" w:rsidRPr="00AB12DE">
        <w:t xml:space="preserve"> são</w:t>
      </w:r>
      <w:r w:rsidR="004F1AAE" w:rsidRPr="00AB12DE">
        <w:t xml:space="preserve"> </w:t>
      </w:r>
      <w:r w:rsidR="00BD23C6" w:rsidRPr="00AB12DE">
        <w:t>liberado</w:t>
      </w:r>
      <w:r w:rsidR="005359DE" w:rsidRPr="00AB12DE">
        <w:t>s para</w:t>
      </w:r>
      <w:r w:rsidR="00AE4C07" w:rsidRPr="00AB12DE">
        <w:t xml:space="preserve"> </w:t>
      </w:r>
      <w:r w:rsidR="006C199F" w:rsidRPr="00AB12DE">
        <w:t>casa</w:t>
      </w:r>
      <w:r w:rsidR="004F1AAE" w:rsidRPr="00AB12DE">
        <w:t>.</w:t>
      </w:r>
    </w:p>
    <w:p w14:paraId="3AB0C976" w14:textId="77777777" w:rsidR="006C199F" w:rsidRPr="00AB12DE" w:rsidRDefault="006C199F" w:rsidP="00136DF6">
      <w:pPr>
        <w:spacing w:line="360" w:lineRule="auto"/>
        <w:ind w:firstLine="708"/>
        <w:jc w:val="both"/>
      </w:pPr>
      <w:r w:rsidRPr="00AB12DE">
        <w:lastRenderedPageBreak/>
        <w:t xml:space="preserve">Com as observações </w:t>
      </w:r>
      <w:r w:rsidR="00D64B89" w:rsidRPr="00AB12DE">
        <w:t>identificamos</w:t>
      </w:r>
      <w:r w:rsidRPr="00AB12DE">
        <w:t xml:space="preserve"> </w:t>
      </w:r>
      <w:r w:rsidR="00293B00" w:rsidRPr="00AB12DE">
        <w:t>a oferta de</w:t>
      </w:r>
      <w:r w:rsidRPr="00AB12DE">
        <w:t xml:space="preserve"> diferentes </w:t>
      </w:r>
      <w:r w:rsidR="00136DF6" w:rsidRPr="00AB12DE">
        <w:t xml:space="preserve">modalidades nas áreas de aprendizagem (português e matemática), práticas corporais: esportes, recreação, dança e teatro; reciclagem, papel machê, música, culinária, informática, entre outras. As práticas corporais estão significativamente presentes no cronograma, recebem atenção nas oficinas e são tratadas com potencial educativo com transmissão de valores morais e sociais (CARVALHO, 2018). </w:t>
      </w:r>
      <w:r w:rsidR="004B14D1" w:rsidRPr="00AB12DE">
        <w:t>Os educadores são responsáveis por orientarem as turmas</w:t>
      </w:r>
      <w:r w:rsidR="00136DF6" w:rsidRPr="00AB12DE">
        <w:t xml:space="preserve"> ao longo do turno</w:t>
      </w:r>
      <w:r w:rsidR="004B14D1" w:rsidRPr="00AB12DE">
        <w:t>, sendo referência</w:t>
      </w:r>
      <w:r w:rsidR="00136DF6" w:rsidRPr="00AB12DE">
        <w:t xml:space="preserve"> para o andamento do projeto</w:t>
      </w:r>
      <w:r w:rsidR="004B14D1" w:rsidRPr="00AB12DE">
        <w:t xml:space="preserve">. </w:t>
      </w:r>
    </w:p>
    <w:p w14:paraId="2B2D9640" w14:textId="77777777" w:rsidR="006C199F" w:rsidRPr="00AB12DE" w:rsidRDefault="00AE4C07" w:rsidP="00EA64D9">
      <w:pPr>
        <w:spacing w:line="360" w:lineRule="auto"/>
        <w:ind w:firstLine="708"/>
        <w:jc w:val="both"/>
      </w:pPr>
      <w:r w:rsidRPr="00AB12DE">
        <w:t>O</w:t>
      </w:r>
      <w:r w:rsidR="006C199F" w:rsidRPr="00AB12DE">
        <w:t xml:space="preserve"> questionamento que</w:t>
      </w:r>
      <w:r w:rsidR="00747CDE" w:rsidRPr="00AB12DE">
        <w:t xml:space="preserve"> surgiu a partir do trabalho de campo</w:t>
      </w:r>
      <w:r w:rsidR="007117E3" w:rsidRPr="00AB12DE">
        <w:t xml:space="preserve"> é</w:t>
      </w:r>
      <w:r w:rsidR="006C199F" w:rsidRPr="00AB12DE">
        <w:t xml:space="preserve"> o quanto essas instituições</w:t>
      </w:r>
      <w:r w:rsidR="00C336E5" w:rsidRPr="00AB12DE">
        <w:t>,</w:t>
      </w:r>
      <w:r w:rsidR="006C199F" w:rsidRPr="00AB12DE">
        <w:t xml:space="preserve"> </w:t>
      </w:r>
      <w:r w:rsidRPr="00AB12DE">
        <w:t xml:space="preserve">que sustentam sua </w:t>
      </w:r>
      <w:r w:rsidR="00C336E5" w:rsidRPr="00AB12DE">
        <w:t xml:space="preserve">oferta </w:t>
      </w:r>
      <w:r w:rsidR="00E83BFE" w:rsidRPr="00AB12DE">
        <w:t>de</w:t>
      </w:r>
      <w:r w:rsidR="00C336E5" w:rsidRPr="00AB12DE">
        <w:t xml:space="preserve"> </w:t>
      </w:r>
      <w:r w:rsidR="006C199F" w:rsidRPr="00AB12DE">
        <w:t xml:space="preserve">educação não escolar, </w:t>
      </w:r>
      <w:r w:rsidR="00E83BFE" w:rsidRPr="00AB12DE">
        <w:t>com</w:t>
      </w:r>
      <w:r w:rsidR="006C199F" w:rsidRPr="00AB12DE">
        <w:t xml:space="preserve"> peculiaridades e objetivos próprios, </w:t>
      </w:r>
      <w:r w:rsidR="00C336E5" w:rsidRPr="00AB12DE">
        <w:t>assemelham-se com</w:t>
      </w:r>
      <w:r w:rsidR="006C199F" w:rsidRPr="00AB12DE">
        <w:t xml:space="preserve"> grande aproximação em diversos aspectos com a escola regular, </w:t>
      </w:r>
      <w:r w:rsidR="00C336E5" w:rsidRPr="00AB12DE">
        <w:t xml:space="preserve">sobretudo </w:t>
      </w:r>
      <w:r w:rsidR="006C199F" w:rsidRPr="00AB12DE">
        <w:t xml:space="preserve">no que diz respeito às </w:t>
      </w:r>
      <w:r w:rsidR="00C336E5" w:rsidRPr="00AB12DE">
        <w:t xml:space="preserve">oficinas </w:t>
      </w:r>
      <w:r w:rsidR="006C199F" w:rsidRPr="00AB12DE">
        <w:t>com foco no l</w:t>
      </w:r>
      <w:r w:rsidR="00C336E5" w:rsidRPr="00AB12DE">
        <w:t>etramento e numeramento, voltadas</w:t>
      </w:r>
      <w:r w:rsidR="006C199F" w:rsidRPr="00AB12DE">
        <w:t xml:space="preserve"> para o aperfeiçoamento </w:t>
      </w:r>
      <w:r w:rsidR="00C336E5" w:rsidRPr="00AB12DE">
        <w:t>da escrita, leitura e</w:t>
      </w:r>
      <w:r w:rsidR="006C199F" w:rsidRPr="00AB12DE">
        <w:t xml:space="preserve"> contagem. </w:t>
      </w:r>
      <w:r w:rsidR="00C336E5" w:rsidRPr="00AB12DE">
        <w:t xml:space="preserve">Pudemos acompanhar algo similar </w:t>
      </w:r>
      <w:r w:rsidR="006C199F" w:rsidRPr="00AB12DE">
        <w:t>nas práticas esportivas,</w:t>
      </w:r>
      <w:r w:rsidR="00C336E5" w:rsidRPr="00AB12DE">
        <w:t xml:space="preserve"> uma vez que</w:t>
      </w:r>
      <w:r w:rsidR="006C199F" w:rsidRPr="00AB12DE">
        <w:t xml:space="preserve"> em muitas delas</w:t>
      </w:r>
      <w:r w:rsidR="00A01773" w:rsidRPr="00AB12DE">
        <w:t>,</w:t>
      </w:r>
      <w:r w:rsidR="00E83BFE" w:rsidRPr="00AB12DE">
        <w:t xml:space="preserve"> têm</w:t>
      </w:r>
      <w:r w:rsidR="00C336E5" w:rsidRPr="00AB12DE">
        <w:t xml:space="preserve"> sua</w:t>
      </w:r>
      <w:r w:rsidR="00E83BFE" w:rsidRPr="00AB12DE">
        <w:t xml:space="preserve"> dinâmica</w:t>
      </w:r>
      <w:r w:rsidR="006C199F" w:rsidRPr="00AB12DE">
        <w:t xml:space="preserve"> como na escola, com o uso da quadra poliesportiva e desenvolvendo modalidades como futebol, handebol, voleibol, bastant</w:t>
      </w:r>
      <w:r w:rsidR="00EA64D9" w:rsidRPr="00AB12DE">
        <w:t>e hegemônicas na escolarização. A</w:t>
      </w:r>
      <w:r w:rsidR="006C199F" w:rsidRPr="00AB12DE">
        <w:t xml:space="preserve"> organização das salas com a presença das cadeiras e mesas, quadro e materiais escolares também</w:t>
      </w:r>
      <w:r w:rsidR="005B1139" w:rsidRPr="00AB12DE">
        <w:t xml:space="preserve"> demarca essa similaridade com o ambiente da escola</w:t>
      </w:r>
      <w:r w:rsidR="00C336E5" w:rsidRPr="00AB12DE">
        <w:t>rização</w:t>
      </w:r>
      <w:r w:rsidR="005B1139" w:rsidRPr="00AB12DE">
        <w:t>.</w:t>
      </w:r>
      <w:r w:rsidR="006C199F" w:rsidRPr="00AB12DE">
        <w:t xml:space="preserve"> O que se </w:t>
      </w:r>
      <w:r w:rsidR="00C336E5" w:rsidRPr="00AB12DE">
        <w:t>parece se diferir</w:t>
      </w:r>
      <w:r w:rsidR="006C199F" w:rsidRPr="00AB12DE">
        <w:t xml:space="preserve"> é a disposição e o maior trabalh</w:t>
      </w:r>
      <w:r w:rsidR="00747CDE" w:rsidRPr="00AB12DE">
        <w:t>o em grupo</w:t>
      </w:r>
      <w:r w:rsidR="006C199F" w:rsidRPr="00AB12DE">
        <w:t>.</w:t>
      </w:r>
    </w:p>
    <w:p w14:paraId="0EE9DBB0" w14:textId="77777777" w:rsidR="006C199F" w:rsidRPr="00AB12DE" w:rsidRDefault="00C336E5" w:rsidP="007F32FD">
      <w:pPr>
        <w:spacing w:line="360" w:lineRule="auto"/>
        <w:ind w:firstLine="708"/>
        <w:jc w:val="both"/>
      </w:pPr>
      <w:r w:rsidRPr="00AB12DE">
        <w:t xml:space="preserve">Por outro lado, acompanhamos diferenças marcantes quanto a diversidade das </w:t>
      </w:r>
      <w:r w:rsidR="007117E3" w:rsidRPr="00AB12DE">
        <w:t>oficinas que, em muitas escolas,</w:t>
      </w:r>
      <w:r w:rsidR="006C199F" w:rsidRPr="00AB12DE">
        <w:t xml:space="preserve"> não estão inseridas no currículo como dança, teatro, música, capoeira, papel m</w:t>
      </w:r>
      <w:r w:rsidR="00747CDE" w:rsidRPr="00AB12DE">
        <w:t>achê, reciclagem, informática. Na</w:t>
      </w:r>
      <w:r w:rsidR="006C199F" w:rsidRPr="00AB12DE">
        <w:t xml:space="preserve"> </w:t>
      </w:r>
      <w:r w:rsidR="009D2F89" w:rsidRPr="00AB12DE">
        <w:t>relação aluno/educador</w:t>
      </w:r>
      <w:r w:rsidR="006C199F" w:rsidRPr="00AB12DE">
        <w:t xml:space="preserve"> percebe</w:t>
      </w:r>
      <w:r w:rsidR="009D2F89" w:rsidRPr="00AB12DE">
        <w:t>mos</w:t>
      </w:r>
      <w:r w:rsidR="006C199F" w:rsidRPr="00AB12DE">
        <w:t xml:space="preserve"> uma relação mais afetuosa, uma preocupação na aprendizagem e na participação do</w:t>
      </w:r>
      <w:r w:rsidR="00747CDE" w:rsidRPr="00AB12DE">
        <w:t>s</w:t>
      </w:r>
      <w:r w:rsidR="006C199F" w:rsidRPr="00AB12DE">
        <w:t xml:space="preserve"> aluno</w:t>
      </w:r>
      <w:r w:rsidR="00747CDE" w:rsidRPr="00AB12DE">
        <w:t>s</w:t>
      </w:r>
      <w:r w:rsidR="006C199F" w:rsidRPr="00AB12DE">
        <w:t>. Preocup</w:t>
      </w:r>
      <w:r w:rsidR="00616609" w:rsidRPr="00AB12DE">
        <w:t>ação essa que ocorre não só em</w:t>
      </w:r>
      <w:r w:rsidR="006C199F" w:rsidRPr="00AB12DE">
        <w:t xml:space="preserve"> e</w:t>
      </w:r>
      <w:r w:rsidR="007117E3" w:rsidRPr="00AB12DE">
        <w:t>xplicar</w:t>
      </w:r>
      <w:r w:rsidR="006C199F" w:rsidRPr="00AB12DE">
        <w:t xml:space="preserve"> o conteúdo, mas integrar</w:t>
      </w:r>
      <w:r w:rsidR="00A86092" w:rsidRPr="00AB12DE">
        <w:t xml:space="preserve"> o grupo durante as atividades. </w:t>
      </w:r>
      <w:r w:rsidR="006C199F" w:rsidRPr="00AB12DE">
        <w:t xml:space="preserve">De forma geral, </w:t>
      </w:r>
      <w:r w:rsidR="00747CDE" w:rsidRPr="00AB12DE">
        <w:t>foi possível compreender</w:t>
      </w:r>
      <w:r w:rsidR="006C199F" w:rsidRPr="00AB12DE">
        <w:t xml:space="preserve"> que há uma certa proximidade das características desses espaços não escolares com a escola regular.</w:t>
      </w:r>
      <w:r w:rsidR="00616609" w:rsidRPr="00AB12DE">
        <w:t xml:space="preserve"> </w:t>
      </w:r>
    </w:p>
    <w:p w14:paraId="3C9D9886" w14:textId="77777777" w:rsidR="001D10DC" w:rsidRPr="00AB12DE" w:rsidRDefault="001D10DC" w:rsidP="007F32FD">
      <w:pPr>
        <w:spacing w:line="360" w:lineRule="auto"/>
        <w:jc w:val="both"/>
        <w:rPr>
          <w:bCs/>
        </w:rPr>
      </w:pPr>
    </w:p>
    <w:p w14:paraId="04F11F41" w14:textId="77777777" w:rsidR="0000343E" w:rsidRPr="00AB12DE" w:rsidRDefault="00BA0AEC" w:rsidP="007F32FD">
      <w:pPr>
        <w:pStyle w:val="Heading2"/>
        <w:spacing w:before="0" w:after="0" w:line="360" w:lineRule="auto"/>
        <w:jc w:val="both"/>
        <w:rPr>
          <w:rFonts w:ascii="Times New Roman" w:hAnsi="Times New Roman" w:cs="Times New Roman"/>
          <w:b w:val="0"/>
          <w:i w:val="0"/>
          <w:sz w:val="24"/>
          <w:szCs w:val="24"/>
        </w:rPr>
      </w:pPr>
      <w:bookmarkStart w:id="13" w:name="_Toc33635820"/>
      <w:r w:rsidRPr="00AB12DE">
        <w:rPr>
          <w:rFonts w:ascii="Times New Roman" w:hAnsi="Times New Roman" w:cs="Times New Roman"/>
          <w:b w:val="0"/>
          <w:i w:val="0"/>
          <w:sz w:val="24"/>
          <w:szCs w:val="24"/>
        </w:rPr>
        <w:t xml:space="preserve">OS PRINCÍPIOS E </w:t>
      </w:r>
      <w:r w:rsidR="002319B7" w:rsidRPr="00AB12DE">
        <w:rPr>
          <w:rFonts w:ascii="Times New Roman" w:hAnsi="Times New Roman" w:cs="Times New Roman"/>
          <w:b w:val="0"/>
          <w:i w:val="0"/>
          <w:sz w:val="24"/>
          <w:szCs w:val="24"/>
        </w:rPr>
        <w:t xml:space="preserve">A </w:t>
      </w:r>
      <w:r w:rsidRPr="00AB12DE">
        <w:rPr>
          <w:rFonts w:ascii="Times New Roman" w:hAnsi="Times New Roman" w:cs="Times New Roman"/>
          <w:b w:val="0"/>
          <w:i w:val="0"/>
          <w:sz w:val="24"/>
          <w:szCs w:val="24"/>
        </w:rPr>
        <w:t>ORGANIZAÇÃO DOS PROJETOS PEDAGÓGICOS</w:t>
      </w:r>
      <w:bookmarkEnd w:id="13"/>
      <w:r w:rsidR="007F1D2D" w:rsidRPr="00AB12DE">
        <w:rPr>
          <w:rFonts w:ascii="Times New Roman" w:hAnsi="Times New Roman" w:cs="Times New Roman"/>
          <w:b w:val="0"/>
          <w:i w:val="0"/>
          <w:sz w:val="24"/>
          <w:szCs w:val="24"/>
        </w:rPr>
        <w:t xml:space="preserve"> </w:t>
      </w:r>
    </w:p>
    <w:p w14:paraId="3148BA89" w14:textId="77777777" w:rsidR="001D10DC" w:rsidRPr="00AB12DE" w:rsidRDefault="00840F69" w:rsidP="007F32FD">
      <w:pPr>
        <w:spacing w:line="360" w:lineRule="auto"/>
        <w:ind w:firstLine="709"/>
        <w:jc w:val="both"/>
        <w:rPr>
          <w:bCs/>
          <w:color w:val="FF0000"/>
        </w:rPr>
      </w:pPr>
      <w:r w:rsidRPr="00AB12DE">
        <w:rPr>
          <w:bCs/>
        </w:rPr>
        <w:t>P</w:t>
      </w:r>
      <w:r w:rsidR="00B75740" w:rsidRPr="00AB12DE">
        <w:rPr>
          <w:bCs/>
        </w:rPr>
        <w:t xml:space="preserve">or meio </w:t>
      </w:r>
      <w:r w:rsidR="00D46B17" w:rsidRPr="00AB12DE">
        <w:rPr>
          <w:bCs/>
        </w:rPr>
        <w:t>d</w:t>
      </w:r>
      <w:r w:rsidR="00D200D2" w:rsidRPr="00AB12DE">
        <w:rPr>
          <w:bCs/>
        </w:rPr>
        <w:t xml:space="preserve">as </w:t>
      </w:r>
      <w:r w:rsidR="00FC4476">
        <w:rPr>
          <w:bCs/>
        </w:rPr>
        <w:t>observações</w:t>
      </w:r>
      <w:r w:rsidR="00D200D2" w:rsidRPr="00AB12DE">
        <w:rPr>
          <w:bCs/>
        </w:rPr>
        <w:t xml:space="preserve"> </w:t>
      </w:r>
      <w:r w:rsidR="00D46B17" w:rsidRPr="00AB12DE">
        <w:rPr>
          <w:bCs/>
        </w:rPr>
        <w:t>e</w:t>
      </w:r>
      <w:r w:rsidR="00B75740" w:rsidRPr="00AB12DE">
        <w:rPr>
          <w:bCs/>
        </w:rPr>
        <w:t xml:space="preserve"> análise dos documentos </w:t>
      </w:r>
      <w:r w:rsidR="00C36898" w:rsidRPr="00AB12DE">
        <w:rPr>
          <w:bCs/>
        </w:rPr>
        <w:t xml:space="preserve">que conduzem </w:t>
      </w:r>
      <w:r w:rsidR="00F502C9" w:rsidRPr="00AB12DE">
        <w:rPr>
          <w:bCs/>
        </w:rPr>
        <w:t xml:space="preserve">os processos educativos nas </w:t>
      </w:r>
      <w:r w:rsidR="00B75740" w:rsidRPr="00AB12DE">
        <w:rPr>
          <w:bCs/>
        </w:rPr>
        <w:t>instituições</w:t>
      </w:r>
      <w:r w:rsidR="00D46B17" w:rsidRPr="00AB12DE">
        <w:rPr>
          <w:bCs/>
        </w:rPr>
        <w:t xml:space="preserve"> estudadas</w:t>
      </w:r>
      <w:r w:rsidRPr="00AB12DE">
        <w:rPr>
          <w:bCs/>
        </w:rPr>
        <w:t>, pude</w:t>
      </w:r>
      <w:r w:rsidR="00F82351" w:rsidRPr="00AB12DE">
        <w:rPr>
          <w:bCs/>
        </w:rPr>
        <w:t>mos</w:t>
      </w:r>
      <w:r w:rsidRPr="00AB12DE">
        <w:rPr>
          <w:bCs/>
        </w:rPr>
        <w:t xml:space="preserve"> </w:t>
      </w:r>
      <w:r w:rsidR="00AE60D8" w:rsidRPr="00AB12DE">
        <w:rPr>
          <w:bCs/>
        </w:rPr>
        <w:t xml:space="preserve">retratar </w:t>
      </w:r>
      <w:r w:rsidR="00FC4476">
        <w:rPr>
          <w:bCs/>
        </w:rPr>
        <w:t xml:space="preserve">e compreender </w:t>
      </w:r>
      <w:r w:rsidR="00AE60D8" w:rsidRPr="00AB12DE">
        <w:rPr>
          <w:bCs/>
        </w:rPr>
        <w:t>a configuração dos espaços não escolares</w:t>
      </w:r>
      <w:r w:rsidR="00B75740" w:rsidRPr="00AB12DE">
        <w:rPr>
          <w:bCs/>
        </w:rPr>
        <w:t>.</w:t>
      </w:r>
      <w:r w:rsidRPr="00AB12DE">
        <w:rPr>
          <w:bCs/>
        </w:rPr>
        <w:t xml:space="preserve"> </w:t>
      </w:r>
      <w:r w:rsidR="003D4026" w:rsidRPr="00AB12DE">
        <w:rPr>
          <w:color w:val="4BACC6" w:themeColor="accent5"/>
        </w:rPr>
        <w:t xml:space="preserve"> </w:t>
      </w:r>
    </w:p>
    <w:p w14:paraId="4E28DCE8" w14:textId="77777777" w:rsidR="00CE4907" w:rsidRPr="00AB12DE" w:rsidRDefault="00CD1FA9" w:rsidP="007F32FD">
      <w:pPr>
        <w:spacing w:line="360" w:lineRule="auto"/>
        <w:ind w:firstLine="709"/>
        <w:jc w:val="both"/>
      </w:pPr>
      <w:r w:rsidRPr="00AB12DE">
        <w:t>No</w:t>
      </w:r>
      <w:r w:rsidR="00B71468" w:rsidRPr="00AB12DE">
        <w:t xml:space="preserve"> CESMAR</w:t>
      </w:r>
      <w:r w:rsidR="008B67CE" w:rsidRPr="00AB12DE">
        <w:t xml:space="preserve">, </w:t>
      </w:r>
      <w:r w:rsidR="00883AB3" w:rsidRPr="00AB12DE">
        <w:t>a ação pedagógica segue</w:t>
      </w:r>
      <w:r w:rsidRPr="00AB12DE">
        <w:t xml:space="preserve"> </w:t>
      </w:r>
      <w:r w:rsidR="00CE4907" w:rsidRPr="00AB12DE">
        <w:t xml:space="preserve">ideais </w:t>
      </w:r>
      <w:r w:rsidR="008B67CE" w:rsidRPr="00AB12DE">
        <w:t>de uma perspectiva c</w:t>
      </w:r>
      <w:r w:rsidR="00550331" w:rsidRPr="00AB12DE">
        <w:t xml:space="preserve">ristã. </w:t>
      </w:r>
      <w:r w:rsidR="0032419A" w:rsidRPr="00AB12DE">
        <w:t xml:space="preserve">O trabalho na instituição busca a melhoria das condições de vida da população residente em locais de risco e vulnerabilidade social. </w:t>
      </w:r>
      <w:r w:rsidR="00CE4907" w:rsidRPr="00AB12DE">
        <w:t xml:space="preserve">Seguindo seus princípios, </w:t>
      </w:r>
      <w:r w:rsidR="00883AB3" w:rsidRPr="00AB12DE">
        <w:t>proporcionam</w:t>
      </w:r>
      <w:r w:rsidR="00CE4907" w:rsidRPr="00AB12DE">
        <w:t xml:space="preserve"> às crianças e jovens a ampliação das áreas de conhecimento, assim, trabalhando muitas dimensões da formação </w:t>
      </w:r>
      <w:r w:rsidR="00CE4907" w:rsidRPr="00AB12DE">
        <w:lastRenderedPageBreak/>
        <w:t>humana e comp</w:t>
      </w:r>
      <w:r w:rsidR="008B67CE" w:rsidRPr="00AB12DE">
        <w:t>lementando a educação escolar. Seu</w:t>
      </w:r>
      <w:r w:rsidR="00CE4907" w:rsidRPr="00AB12DE">
        <w:t xml:space="preserve"> documento</w:t>
      </w:r>
      <w:r w:rsidR="008B67CE" w:rsidRPr="00AB12DE">
        <w:t xml:space="preserve"> orientador</w:t>
      </w:r>
      <w:r w:rsidR="00CE4907" w:rsidRPr="00AB12DE">
        <w:t xml:space="preserve"> apresenta como objetivos</w:t>
      </w:r>
      <w:r w:rsidR="008B67CE" w:rsidRPr="00AB12DE">
        <w:t xml:space="preserve"> de sua atuação</w:t>
      </w:r>
      <w:r w:rsidR="00CE4907" w:rsidRPr="00AB12DE">
        <w:t xml:space="preserve">: </w:t>
      </w:r>
    </w:p>
    <w:p w14:paraId="10AF8088" w14:textId="77777777" w:rsidR="00CE4907" w:rsidRPr="00AB12DE" w:rsidRDefault="00CE4907" w:rsidP="006E55E5">
      <w:pPr>
        <w:spacing w:line="360" w:lineRule="auto"/>
        <w:jc w:val="both"/>
      </w:pPr>
    </w:p>
    <w:p w14:paraId="37E2A97D" w14:textId="77777777" w:rsidR="00CE4907" w:rsidRPr="00AB12DE" w:rsidRDefault="00A3401A" w:rsidP="006E55E5">
      <w:pPr>
        <w:ind w:left="2268" w:firstLine="564"/>
        <w:jc w:val="both"/>
        <w:rPr>
          <w:rFonts w:eastAsia="Calibri"/>
          <w:sz w:val="22"/>
        </w:rPr>
      </w:pPr>
      <w:r w:rsidRPr="00AB12DE">
        <w:rPr>
          <w:rFonts w:eastAsia="Calibri"/>
          <w:sz w:val="22"/>
        </w:rPr>
        <w:t>A</w:t>
      </w:r>
      <w:r w:rsidR="00CE4907" w:rsidRPr="00AB12DE">
        <w:rPr>
          <w:rFonts w:eastAsia="Calibri"/>
          <w:sz w:val="22"/>
        </w:rPr>
        <w:t>prendizagem escolar e habilidades artís</w:t>
      </w:r>
      <w:r w:rsidRPr="00AB12DE">
        <w:rPr>
          <w:rFonts w:eastAsia="Calibri"/>
          <w:sz w:val="22"/>
        </w:rPr>
        <w:t>ticas, culturais e esportivas;</w:t>
      </w:r>
      <w:r w:rsidR="00CE4907" w:rsidRPr="00AB12DE">
        <w:rPr>
          <w:rFonts w:eastAsia="Calibri"/>
          <w:sz w:val="22"/>
        </w:rPr>
        <w:t xml:space="preserve"> redução da infrequência e </w:t>
      </w:r>
      <w:r w:rsidRPr="00AB12DE">
        <w:rPr>
          <w:rFonts w:eastAsia="Calibri"/>
          <w:sz w:val="22"/>
        </w:rPr>
        <w:t xml:space="preserve">evasão escolar; </w:t>
      </w:r>
      <w:r w:rsidR="00CE4907" w:rsidRPr="00AB12DE">
        <w:rPr>
          <w:rFonts w:eastAsia="Calibri"/>
          <w:sz w:val="22"/>
        </w:rPr>
        <w:t>fortalecimento dos vínculo</w:t>
      </w:r>
      <w:r w:rsidRPr="00AB12DE">
        <w:rPr>
          <w:rFonts w:eastAsia="Calibri"/>
          <w:sz w:val="22"/>
        </w:rPr>
        <w:t xml:space="preserve">s familiares e comunitários; </w:t>
      </w:r>
      <w:r w:rsidR="00CE4907" w:rsidRPr="00AB12DE">
        <w:rPr>
          <w:rFonts w:eastAsia="Calibri"/>
          <w:sz w:val="22"/>
        </w:rPr>
        <w:t xml:space="preserve">mudanças comportamentais e nas relações interpessoais no cotidiano das oficinas </w:t>
      </w:r>
      <w:r w:rsidR="00CE4907" w:rsidRPr="00AB12DE">
        <w:rPr>
          <w:sz w:val="22"/>
        </w:rPr>
        <w:t>(</w:t>
      </w:r>
      <w:r w:rsidR="00CE4907" w:rsidRPr="00AB12DE">
        <w:rPr>
          <w:caps/>
          <w:noProof/>
          <w:sz w:val="22"/>
        </w:rPr>
        <w:t xml:space="preserve">Centro Social Marista de Porto Alegre, 2019, </w:t>
      </w:r>
      <w:r w:rsidR="00CE4907" w:rsidRPr="00AB12DE">
        <w:rPr>
          <w:sz w:val="22"/>
        </w:rPr>
        <w:t>p.5).</w:t>
      </w:r>
    </w:p>
    <w:p w14:paraId="0D8CF036" w14:textId="77777777" w:rsidR="00CE4907" w:rsidRPr="00AB12DE" w:rsidRDefault="00CE4907" w:rsidP="00747CDE">
      <w:pPr>
        <w:spacing w:line="360" w:lineRule="auto"/>
        <w:jc w:val="both"/>
      </w:pPr>
    </w:p>
    <w:p w14:paraId="72E80C40" w14:textId="77777777" w:rsidR="000227C4" w:rsidRPr="00AB12DE" w:rsidRDefault="000227C4" w:rsidP="006E55E5">
      <w:pPr>
        <w:spacing w:line="360" w:lineRule="auto"/>
        <w:ind w:firstLine="708"/>
        <w:jc w:val="both"/>
      </w:pPr>
      <w:r w:rsidRPr="00AB12DE">
        <w:rPr>
          <w:shd w:val="clear" w:color="auto" w:fill="FFFFFF"/>
        </w:rPr>
        <w:t xml:space="preserve">No Murialdo Social é utilizado como base para a organização </w:t>
      </w:r>
      <w:r w:rsidR="008B67CE" w:rsidRPr="00AB12DE">
        <w:rPr>
          <w:shd w:val="clear" w:color="auto" w:fill="FFFFFF"/>
        </w:rPr>
        <w:t>da</w:t>
      </w:r>
      <w:r w:rsidRPr="00AB12DE">
        <w:rPr>
          <w:shd w:val="clear" w:color="auto" w:fill="FFFFFF"/>
        </w:rPr>
        <w:t xml:space="preserve"> </w:t>
      </w:r>
      <w:r w:rsidR="00DA13AA" w:rsidRPr="00AB12DE">
        <w:rPr>
          <w:shd w:val="clear" w:color="auto" w:fill="FFFFFF"/>
        </w:rPr>
        <w:t>ENE</w:t>
      </w:r>
      <w:r w:rsidRPr="00AB12DE">
        <w:rPr>
          <w:shd w:val="clear" w:color="auto" w:fill="FFFFFF"/>
        </w:rPr>
        <w:t xml:space="preserve">, o documento </w:t>
      </w:r>
      <w:r w:rsidR="008B67CE" w:rsidRPr="00AB12DE">
        <w:rPr>
          <w:shd w:val="clear" w:color="auto" w:fill="FFFFFF"/>
        </w:rPr>
        <w:t xml:space="preserve">orientador </w:t>
      </w:r>
      <w:r w:rsidRPr="00AB12DE">
        <w:rPr>
          <w:shd w:val="clear" w:color="auto" w:fill="FFFFFF"/>
        </w:rPr>
        <w:t>da SMED</w:t>
      </w:r>
      <w:r w:rsidR="00E95611">
        <w:rPr>
          <w:rStyle w:val="FootnoteReference"/>
          <w:shd w:val="clear" w:color="auto" w:fill="FFFFFF"/>
        </w:rPr>
        <w:footnoteReference w:id="3"/>
      </w:r>
      <w:r w:rsidR="00E95611">
        <w:rPr>
          <w:shd w:val="clear" w:color="auto" w:fill="FFFFFF"/>
        </w:rPr>
        <w:t xml:space="preserve"> de Porto Alegre</w:t>
      </w:r>
      <w:r w:rsidR="00FC4476">
        <w:rPr>
          <w:shd w:val="clear" w:color="auto" w:fill="FFFFFF"/>
        </w:rPr>
        <w:t xml:space="preserve"> (SILVA, 2019)</w:t>
      </w:r>
      <w:r w:rsidRPr="00AB12DE">
        <w:rPr>
          <w:shd w:val="clear" w:color="auto" w:fill="FFFFFF"/>
        </w:rPr>
        <w:t xml:space="preserve"> referente </w:t>
      </w:r>
      <w:r w:rsidR="008B67CE" w:rsidRPr="00AB12DE">
        <w:rPr>
          <w:shd w:val="clear" w:color="auto" w:fill="FFFFFF"/>
        </w:rPr>
        <w:t>à</w:t>
      </w:r>
      <w:r w:rsidRPr="00AB12DE">
        <w:rPr>
          <w:shd w:val="clear" w:color="auto" w:fill="FFFFFF"/>
        </w:rPr>
        <w:t xml:space="preserve"> educação integral</w:t>
      </w:r>
      <w:r w:rsidR="008B67CE" w:rsidRPr="00AB12DE">
        <w:rPr>
          <w:shd w:val="clear" w:color="auto" w:fill="FFFFFF"/>
        </w:rPr>
        <w:t xml:space="preserve"> no município</w:t>
      </w:r>
      <w:r w:rsidRPr="00AB12DE">
        <w:rPr>
          <w:shd w:val="clear" w:color="auto" w:fill="FFFFFF"/>
        </w:rPr>
        <w:t xml:space="preserve">, </w:t>
      </w:r>
      <w:r w:rsidR="00DA13AA" w:rsidRPr="00AB12DE">
        <w:rPr>
          <w:shd w:val="clear" w:color="auto" w:fill="FFFFFF"/>
        </w:rPr>
        <w:t>seguindo</w:t>
      </w:r>
      <w:r w:rsidR="008B67CE" w:rsidRPr="00AB12DE">
        <w:t xml:space="preserve"> quatro eixos: </w:t>
      </w:r>
      <w:r w:rsidRPr="00AB12DE">
        <w:rPr>
          <w:color w:val="000000"/>
        </w:rPr>
        <w:t>Letramento, Numeramento, Iniciação Científica e Educação do Sensível</w:t>
      </w:r>
      <w:r w:rsidRPr="00AB12DE">
        <w:rPr>
          <w:shd w:val="clear" w:color="auto" w:fill="FFFFFF"/>
        </w:rPr>
        <w:t xml:space="preserve">. </w:t>
      </w:r>
      <w:r w:rsidR="00DA13AA" w:rsidRPr="00AB12DE">
        <w:rPr>
          <w:shd w:val="clear" w:color="auto" w:fill="FFFFFF"/>
        </w:rPr>
        <w:t>Sua formulação objetiva</w:t>
      </w:r>
      <w:r w:rsidRPr="00AB12DE">
        <w:rPr>
          <w:shd w:val="clear" w:color="auto" w:fill="FFFFFF"/>
        </w:rPr>
        <w:t xml:space="preserve"> o aumento da jornada escolar, proporcionando aos alunos mais tempo de aprendizagens, em espaços além da escola e ampliando as dimensões do conhecimen</w:t>
      </w:r>
      <w:r w:rsidR="00FC4476">
        <w:rPr>
          <w:shd w:val="clear" w:color="auto" w:fill="FFFFFF"/>
        </w:rPr>
        <w:t>to. Essa ideia pode ser lida no seguinte trecho</w:t>
      </w:r>
      <w:r w:rsidRPr="00AB12DE">
        <w:rPr>
          <w:shd w:val="clear" w:color="auto" w:fill="FFFFFF"/>
        </w:rPr>
        <w:t xml:space="preserve"> do documento:</w:t>
      </w:r>
    </w:p>
    <w:p w14:paraId="4B2ADBC6" w14:textId="77777777" w:rsidR="000227C4" w:rsidRPr="00AB12DE" w:rsidRDefault="000227C4" w:rsidP="006E55E5">
      <w:pPr>
        <w:spacing w:line="360" w:lineRule="auto"/>
        <w:jc w:val="both"/>
        <w:rPr>
          <w:shd w:val="clear" w:color="auto" w:fill="FFFFFF"/>
        </w:rPr>
      </w:pPr>
    </w:p>
    <w:p w14:paraId="463E23C1" w14:textId="77777777" w:rsidR="000227C4" w:rsidRPr="00AB12DE" w:rsidRDefault="000227C4" w:rsidP="006E55E5">
      <w:pPr>
        <w:ind w:left="2268" w:firstLine="564"/>
        <w:jc w:val="both"/>
        <w:rPr>
          <w:sz w:val="22"/>
        </w:rPr>
      </w:pPr>
      <w:r w:rsidRPr="00AB12DE">
        <w:rPr>
          <w:sz w:val="22"/>
        </w:rPr>
        <w:t>O horário expandido representa uma ampliação de oportunidades e situações que promovam aprendizagens significativas e emancipadoras articuladas entre currículo regular e currículo complementar (</w:t>
      </w:r>
      <w:r w:rsidRPr="00AB12DE">
        <w:rPr>
          <w:noProof/>
          <w:sz w:val="22"/>
        </w:rPr>
        <w:t xml:space="preserve">SILVA, 2019, </w:t>
      </w:r>
      <w:r w:rsidRPr="00AB12DE">
        <w:rPr>
          <w:sz w:val="22"/>
        </w:rPr>
        <w:t>p.1).</w:t>
      </w:r>
    </w:p>
    <w:p w14:paraId="58EE815F" w14:textId="77777777" w:rsidR="00742103" w:rsidRPr="00AB12DE" w:rsidRDefault="00742103" w:rsidP="006E55E5">
      <w:pPr>
        <w:jc w:val="both"/>
      </w:pPr>
    </w:p>
    <w:p w14:paraId="50E606AE" w14:textId="77777777" w:rsidR="00AA50E3" w:rsidRPr="00AB12DE" w:rsidRDefault="00AA50E3" w:rsidP="006E55E5">
      <w:pPr>
        <w:jc w:val="both"/>
      </w:pPr>
    </w:p>
    <w:p w14:paraId="239B3401" w14:textId="77777777" w:rsidR="00AA50E3" w:rsidRPr="00AB12DE" w:rsidRDefault="00C53DA6" w:rsidP="006E55E5">
      <w:pPr>
        <w:spacing w:line="360" w:lineRule="auto"/>
        <w:ind w:firstLine="708"/>
        <w:jc w:val="both"/>
      </w:pPr>
      <w:r w:rsidRPr="00AB12DE">
        <w:t>Ambas</w:t>
      </w:r>
      <w:r w:rsidR="00CE4907" w:rsidRPr="00AB12DE">
        <w:t xml:space="preserve"> institu</w:t>
      </w:r>
      <w:r w:rsidRPr="00AB12DE">
        <w:t>ições possuem propósitos voltados</w:t>
      </w:r>
      <w:r w:rsidR="00CE4907" w:rsidRPr="00AB12DE">
        <w:t xml:space="preserve"> </w:t>
      </w:r>
      <w:r w:rsidRPr="00AB12DE">
        <w:t>à</w:t>
      </w:r>
      <w:r w:rsidR="00CE4907" w:rsidRPr="00AB12DE">
        <w:t xml:space="preserve"> educação integral, </w:t>
      </w:r>
      <w:r w:rsidR="00857E80" w:rsidRPr="00AB12DE">
        <w:t>em que</w:t>
      </w:r>
      <w:r w:rsidR="00CE4907" w:rsidRPr="00AB12DE">
        <w:t xml:space="preserve"> os alunos </w:t>
      </w:r>
      <w:r w:rsidRPr="00AB12DE">
        <w:t>acessam uma grande variedade de saberes</w:t>
      </w:r>
      <w:r w:rsidR="00A550F8" w:rsidRPr="00AB12DE">
        <w:t xml:space="preserve"> e experiências</w:t>
      </w:r>
      <w:r w:rsidRPr="00AB12DE">
        <w:t xml:space="preserve">, assim, </w:t>
      </w:r>
      <w:r w:rsidR="00CE4907" w:rsidRPr="00AB12DE">
        <w:t xml:space="preserve">desenvolvem suas competências, habilidades e atitudes, que </w:t>
      </w:r>
      <w:r w:rsidR="00A550F8" w:rsidRPr="00AB12DE">
        <w:t>ultrapassam a</w:t>
      </w:r>
      <w:r w:rsidR="00CE4907" w:rsidRPr="00AB12DE">
        <w:t xml:space="preserve"> área acadêmica</w:t>
      </w:r>
      <w:r w:rsidR="00A550F8" w:rsidRPr="00AB12DE">
        <w:t xml:space="preserve">, tendo foco </w:t>
      </w:r>
      <w:r w:rsidRPr="00AB12DE">
        <w:t>na formação humana</w:t>
      </w:r>
      <w:r w:rsidR="00CE4907" w:rsidRPr="00AB12DE">
        <w:t>.</w:t>
      </w:r>
      <w:r w:rsidR="00085E69" w:rsidRPr="00AB12DE">
        <w:t xml:space="preserve"> </w:t>
      </w:r>
      <w:r w:rsidRPr="00AB12DE">
        <w:t>Com isso,</w:t>
      </w:r>
      <w:r w:rsidR="00CE4907" w:rsidRPr="00AB12DE">
        <w:t xml:space="preserve"> é possível</w:t>
      </w:r>
      <w:r w:rsidR="00311BC6" w:rsidRPr="00AB12DE">
        <w:t xml:space="preserve"> </w:t>
      </w:r>
      <w:r w:rsidR="008B67CE" w:rsidRPr="00AB12DE">
        <w:t xml:space="preserve">depreender o desejo de </w:t>
      </w:r>
      <w:r w:rsidR="00311BC6" w:rsidRPr="00AB12DE">
        <w:t>proporcionar condições e assistência básica aos alunos e familiares, atende</w:t>
      </w:r>
      <w:r w:rsidR="00CE4907" w:rsidRPr="00AB12DE">
        <w:t>r</w:t>
      </w:r>
      <w:r w:rsidR="00311BC6" w:rsidRPr="00AB12DE">
        <w:t xml:space="preserve"> a</w:t>
      </w:r>
      <w:r w:rsidR="00CE4907" w:rsidRPr="00AB12DE">
        <w:t xml:space="preserve"> p</w:t>
      </w:r>
      <w:r w:rsidR="00F013DF" w:rsidRPr="00AB12DE">
        <w:t>opulação e propiciar</w:t>
      </w:r>
      <w:r w:rsidR="00311BC6" w:rsidRPr="00AB12DE">
        <w:t xml:space="preserve"> o bem-estar da comunidade (ROMERO et al., 2016).</w:t>
      </w:r>
      <w:r w:rsidR="00085E69" w:rsidRPr="00AB12DE">
        <w:t xml:space="preserve"> </w:t>
      </w:r>
    </w:p>
    <w:p w14:paraId="1426C855" w14:textId="77777777" w:rsidR="004832EF" w:rsidRPr="00AB12DE" w:rsidRDefault="001A076C" w:rsidP="00C53DA6">
      <w:pPr>
        <w:spacing w:line="360" w:lineRule="auto"/>
        <w:ind w:firstLine="708"/>
        <w:jc w:val="both"/>
        <w:rPr>
          <w:shd w:val="clear" w:color="auto" w:fill="FFFFFF"/>
        </w:rPr>
      </w:pPr>
      <w:r w:rsidRPr="00AB12DE">
        <w:t>Para que</w:t>
      </w:r>
      <w:r w:rsidR="002936A4" w:rsidRPr="00AB12DE">
        <w:t xml:space="preserve"> </w:t>
      </w:r>
      <w:r w:rsidR="008B67CE" w:rsidRPr="00AB12DE">
        <w:t>esses</w:t>
      </w:r>
      <w:r w:rsidR="00C53DA6" w:rsidRPr="00AB12DE">
        <w:t xml:space="preserve"> propósitos sejam alcançados, a</w:t>
      </w:r>
      <w:r w:rsidR="00180F38" w:rsidRPr="00AB12DE">
        <w:t xml:space="preserve">lém da diversidade de modalidades e atividades </w:t>
      </w:r>
      <w:r w:rsidR="004832EF" w:rsidRPr="00AB12DE">
        <w:t>dese</w:t>
      </w:r>
      <w:r w:rsidR="00723312" w:rsidRPr="00AB12DE">
        <w:t>nvolvidas dentro dos locais de en</w:t>
      </w:r>
      <w:r w:rsidR="004832EF" w:rsidRPr="00AB12DE">
        <w:t>s</w:t>
      </w:r>
      <w:r w:rsidR="00723312" w:rsidRPr="00AB12DE">
        <w:t>ino</w:t>
      </w:r>
      <w:r w:rsidR="004832EF" w:rsidRPr="00AB12DE">
        <w:t>,</w:t>
      </w:r>
      <w:r w:rsidR="00180F38" w:rsidRPr="00AB12DE">
        <w:t xml:space="preserve"> os educadores incentivam </w:t>
      </w:r>
      <w:r w:rsidR="001F0D57" w:rsidRPr="00AB12DE">
        <w:t>a ampliação da educação</w:t>
      </w:r>
      <w:r w:rsidR="00A05C01" w:rsidRPr="00AB12DE">
        <w:t xml:space="preserve"> e de experiências</w:t>
      </w:r>
      <w:r w:rsidR="001F0D57" w:rsidRPr="00AB12DE">
        <w:t xml:space="preserve"> </w:t>
      </w:r>
      <w:r w:rsidR="00A05C01" w:rsidRPr="00AB12DE">
        <w:t xml:space="preserve">com </w:t>
      </w:r>
      <w:r w:rsidR="005F7B11" w:rsidRPr="00AB12DE">
        <w:t xml:space="preserve">outros </w:t>
      </w:r>
      <w:r w:rsidR="001F0D57" w:rsidRPr="00AB12DE">
        <w:t>projetos</w:t>
      </w:r>
      <w:r w:rsidR="005F7B11" w:rsidRPr="00AB12DE">
        <w:t>, que</w:t>
      </w:r>
      <w:r w:rsidR="001F0D57" w:rsidRPr="00AB12DE">
        <w:t xml:space="preserve"> proporcionam oportunidades para</w:t>
      </w:r>
      <w:r w:rsidR="005F7B11" w:rsidRPr="00AB12DE">
        <w:t xml:space="preserve"> os alunos acessa</w:t>
      </w:r>
      <w:r w:rsidR="001F0D57" w:rsidRPr="00AB12DE">
        <w:t>rem</w:t>
      </w:r>
      <w:r w:rsidR="00A05C01" w:rsidRPr="00AB12DE">
        <w:t xml:space="preserve"> outros ambientes fora</w:t>
      </w:r>
      <w:r w:rsidR="001F0D57" w:rsidRPr="00AB12DE">
        <w:t xml:space="preserve"> das instituições e da comunidade que moram. As crianças e jovens participam de</w:t>
      </w:r>
      <w:r w:rsidR="00452D7A" w:rsidRPr="00AB12DE">
        <w:t xml:space="preserve"> apresentações</w:t>
      </w:r>
      <w:r w:rsidR="00180F38" w:rsidRPr="00AB12DE">
        <w:t xml:space="preserve"> </w:t>
      </w:r>
      <w:r w:rsidR="00452D7A" w:rsidRPr="00AB12DE">
        <w:t>de dança e</w:t>
      </w:r>
      <w:r w:rsidR="00180F38" w:rsidRPr="00AB12DE">
        <w:t xml:space="preserve"> teatro, </w:t>
      </w:r>
      <w:r w:rsidR="00452D7A" w:rsidRPr="00AB12DE">
        <w:t xml:space="preserve">mostras </w:t>
      </w:r>
      <w:r w:rsidR="00180F38" w:rsidRPr="00AB12DE">
        <w:t>de música</w:t>
      </w:r>
      <w:r w:rsidR="00452D7A" w:rsidRPr="00AB12DE">
        <w:t xml:space="preserve"> e</w:t>
      </w:r>
      <w:r w:rsidR="00180F38" w:rsidRPr="00AB12DE">
        <w:t xml:space="preserve"> artes</w:t>
      </w:r>
      <w:r w:rsidR="004832EF" w:rsidRPr="00AB12DE">
        <w:t>,</w:t>
      </w:r>
      <w:r w:rsidR="001F0D57" w:rsidRPr="00AB12DE">
        <w:t xml:space="preserve"> competições esportivas,</w:t>
      </w:r>
      <w:r w:rsidR="004832EF" w:rsidRPr="00AB12DE">
        <w:t xml:space="preserve"> entre outras.</w:t>
      </w:r>
      <w:r w:rsidR="00180F38" w:rsidRPr="00AB12DE">
        <w:t xml:space="preserve"> </w:t>
      </w:r>
      <w:r w:rsidR="00AB1570" w:rsidRPr="00AB12DE">
        <w:t>Os proce</w:t>
      </w:r>
      <w:r w:rsidR="00EA3576" w:rsidRPr="00AB12DE">
        <w:t>ssos educativos além da escola</w:t>
      </w:r>
      <w:r w:rsidR="00AB1570" w:rsidRPr="00AB12DE">
        <w:t xml:space="preserve"> criam e dão significado ampliado para a formação dos sujeitos (SEVERO, 2015). </w:t>
      </w:r>
      <w:r w:rsidR="004832EF" w:rsidRPr="00AB12DE">
        <w:rPr>
          <w:shd w:val="clear" w:color="auto" w:fill="FFFFFF"/>
        </w:rPr>
        <w:t xml:space="preserve">Dessa forma, abrange a </w:t>
      </w:r>
      <w:r w:rsidR="004832EF" w:rsidRPr="00AB12DE">
        <w:rPr>
          <w:shd w:val="clear" w:color="auto" w:fill="FFFFFF"/>
        </w:rPr>
        <w:lastRenderedPageBreak/>
        <w:t>ideia da educação integral, de proporcionar ações pedagógicas em diversos locais e aproveitar espaços educativos, possibilitando o desenvolvimento do indivíduo (CAMARGO, 2017).</w:t>
      </w:r>
      <w:r w:rsidR="004832EF" w:rsidRPr="00AB12DE">
        <w:rPr>
          <w:rFonts w:eastAsia="Arial"/>
          <w:color w:val="FF0000"/>
          <w:lang w:eastAsia="en-US"/>
        </w:rPr>
        <w:t xml:space="preserve"> </w:t>
      </w:r>
    </w:p>
    <w:p w14:paraId="2EE020AC" w14:textId="77777777" w:rsidR="009966C5" w:rsidRPr="00AB12DE" w:rsidRDefault="009966C5" w:rsidP="006E55E5">
      <w:pPr>
        <w:tabs>
          <w:tab w:val="left" w:pos="851"/>
        </w:tabs>
        <w:spacing w:line="360" w:lineRule="auto"/>
        <w:ind w:left="-993" w:firstLine="851"/>
        <w:jc w:val="both"/>
        <w:rPr>
          <w:rFonts w:eastAsia="Arial"/>
          <w:color w:val="FF0000"/>
          <w:lang w:eastAsia="en-US"/>
        </w:rPr>
      </w:pPr>
    </w:p>
    <w:p w14:paraId="67523E60" w14:textId="77777777" w:rsidR="000B40D9" w:rsidRPr="00AB12DE" w:rsidRDefault="000B40D9" w:rsidP="006E55E5">
      <w:pPr>
        <w:ind w:left="2268" w:firstLine="564"/>
        <w:jc w:val="both"/>
        <w:rPr>
          <w:rFonts w:eastAsia="Arial"/>
          <w:sz w:val="22"/>
          <w:lang w:eastAsia="en-US"/>
        </w:rPr>
      </w:pPr>
      <w:r w:rsidRPr="00AB12DE">
        <w:rPr>
          <w:rFonts w:eastAsia="Arial"/>
          <w:sz w:val="22"/>
          <w:lang w:eastAsia="en-US"/>
        </w:rPr>
        <w:t>Os grupos participam de atividades externas, passeios</w:t>
      </w:r>
      <w:r w:rsidR="009C0099" w:rsidRPr="00AB12DE">
        <w:rPr>
          <w:rFonts w:eastAsia="Arial"/>
          <w:sz w:val="22"/>
          <w:lang w:eastAsia="en-US"/>
        </w:rPr>
        <w:t xml:space="preserve"> de integ</w:t>
      </w:r>
      <w:r w:rsidR="002957F2" w:rsidRPr="00AB12DE">
        <w:rPr>
          <w:rFonts w:eastAsia="Arial"/>
          <w:sz w:val="22"/>
          <w:lang w:eastAsia="en-US"/>
        </w:rPr>
        <w:t>ração, apresentações e convívio</w:t>
      </w:r>
      <w:r w:rsidR="009C0099" w:rsidRPr="00AB12DE">
        <w:rPr>
          <w:rFonts w:eastAsia="Arial"/>
          <w:sz w:val="22"/>
          <w:lang w:eastAsia="en-US"/>
        </w:rPr>
        <w:t xml:space="preserve"> </w:t>
      </w:r>
      <w:r w:rsidR="0029708F" w:rsidRPr="00AB12DE">
        <w:rPr>
          <w:sz w:val="22"/>
        </w:rPr>
        <w:t>(</w:t>
      </w:r>
      <w:r w:rsidR="0029708F" w:rsidRPr="00AB12DE">
        <w:rPr>
          <w:caps/>
          <w:noProof/>
          <w:sz w:val="22"/>
        </w:rPr>
        <w:t>Centro Social Marista de Porto Alegre, 2019</w:t>
      </w:r>
      <w:r w:rsidR="00F2515D" w:rsidRPr="00AB12DE">
        <w:rPr>
          <w:caps/>
          <w:noProof/>
          <w:sz w:val="22"/>
        </w:rPr>
        <w:t>,</w:t>
      </w:r>
      <w:r w:rsidR="005E796D" w:rsidRPr="00AB12DE">
        <w:rPr>
          <w:caps/>
          <w:noProof/>
          <w:sz w:val="22"/>
        </w:rPr>
        <w:t xml:space="preserve"> </w:t>
      </w:r>
      <w:r w:rsidR="00F2515D" w:rsidRPr="00AB12DE">
        <w:rPr>
          <w:sz w:val="22"/>
        </w:rPr>
        <w:t>p</w:t>
      </w:r>
      <w:r w:rsidR="005E796D" w:rsidRPr="00AB12DE">
        <w:rPr>
          <w:sz w:val="22"/>
        </w:rPr>
        <w:t>.</w:t>
      </w:r>
      <w:r w:rsidR="00F2515D" w:rsidRPr="00AB12DE">
        <w:rPr>
          <w:sz w:val="22"/>
        </w:rPr>
        <w:t xml:space="preserve"> </w:t>
      </w:r>
      <w:r w:rsidR="005E796D" w:rsidRPr="00AB12DE">
        <w:rPr>
          <w:sz w:val="22"/>
        </w:rPr>
        <w:t>10</w:t>
      </w:r>
      <w:r w:rsidR="0029708F" w:rsidRPr="00AB12DE">
        <w:rPr>
          <w:sz w:val="22"/>
        </w:rPr>
        <w:t>).</w:t>
      </w:r>
    </w:p>
    <w:p w14:paraId="592FC52F" w14:textId="77777777" w:rsidR="009C440B" w:rsidRPr="00AB12DE" w:rsidRDefault="009C440B" w:rsidP="006E55E5">
      <w:pPr>
        <w:jc w:val="both"/>
      </w:pPr>
    </w:p>
    <w:p w14:paraId="18AC93E3" w14:textId="77777777" w:rsidR="00F854F0" w:rsidRPr="00AB12DE" w:rsidRDefault="005C0F02" w:rsidP="00FA471E">
      <w:pPr>
        <w:spacing w:line="360" w:lineRule="auto"/>
        <w:ind w:firstLine="708"/>
        <w:jc w:val="both"/>
        <w:rPr>
          <w:shd w:val="clear" w:color="auto" w:fill="FFFFFF"/>
        </w:rPr>
      </w:pPr>
      <w:r w:rsidRPr="00AB12DE">
        <w:rPr>
          <w:shd w:val="clear" w:color="auto" w:fill="FFFFFF"/>
        </w:rPr>
        <w:t>Com a análise dos documentos</w:t>
      </w:r>
      <w:r w:rsidR="003A2819" w:rsidRPr="00AB12DE">
        <w:rPr>
          <w:shd w:val="clear" w:color="auto" w:fill="FFFFFF"/>
        </w:rPr>
        <w:t xml:space="preserve"> </w:t>
      </w:r>
      <w:r w:rsidR="004132C4" w:rsidRPr="00AB12DE">
        <w:rPr>
          <w:shd w:val="clear" w:color="auto" w:fill="FFFFFF"/>
        </w:rPr>
        <w:t>referentes as</w:t>
      </w:r>
      <w:r w:rsidR="003A2819" w:rsidRPr="00AB12DE">
        <w:rPr>
          <w:shd w:val="clear" w:color="auto" w:fill="FFFFFF"/>
        </w:rPr>
        <w:t xml:space="preserve"> ações pedagógicas</w:t>
      </w:r>
      <w:r w:rsidR="004132C4" w:rsidRPr="00AB12DE">
        <w:rPr>
          <w:shd w:val="clear" w:color="auto" w:fill="FFFFFF"/>
        </w:rPr>
        <w:t xml:space="preserve"> das instituições</w:t>
      </w:r>
      <w:r w:rsidR="003A2819" w:rsidRPr="00AB12DE">
        <w:rPr>
          <w:shd w:val="clear" w:color="auto" w:fill="FFFFFF"/>
        </w:rPr>
        <w:t xml:space="preserve">, complementada pelas informações </w:t>
      </w:r>
      <w:r w:rsidR="00FC4476">
        <w:rPr>
          <w:shd w:val="clear" w:color="auto" w:fill="FFFFFF"/>
        </w:rPr>
        <w:t>obtidas</w:t>
      </w:r>
      <w:r w:rsidR="003A2819" w:rsidRPr="00AB12DE">
        <w:rPr>
          <w:shd w:val="clear" w:color="auto" w:fill="FFFFFF"/>
        </w:rPr>
        <w:t xml:space="preserve"> nas visitas</w:t>
      </w:r>
      <w:r w:rsidRPr="00AB12DE">
        <w:rPr>
          <w:shd w:val="clear" w:color="auto" w:fill="FFFFFF"/>
        </w:rPr>
        <w:t xml:space="preserve">, </w:t>
      </w:r>
      <w:r w:rsidR="00402233" w:rsidRPr="00AB12DE">
        <w:rPr>
          <w:shd w:val="clear" w:color="auto" w:fill="FFFFFF"/>
        </w:rPr>
        <w:t>pudemos</w:t>
      </w:r>
      <w:r w:rsidR="00F2515D" w:rsidRPr="00AB12DE">
        <w:rPr>
          <w:shd w:val="clear" w:color="auto" w:fill="FFFFFF"/>
        </w:rPr>
        <w:t xml:space="preserve"> </w:t>
      </w:r>
      <w:r w:rsidR="004132C4" w:rsidRPr="00AB12DE">
        <w:rPr>
          <w:shd w:val="clear" w:color="auto" w:fill="FFFFFF"/>
        </w:rPr>
        <w:t>perceber</w:t>
      </w:r>
      <w:r w:rsidR="00402233" w:rsidRPr="00AB12DE">
        <w:rPr>
          <w:shd w:val="clear" w:color="auto" w:fill="FFFFFF"/>
        </w:rPr>
        <w:t xml:space="preserve"> aspectos semelhantes</w:t>
      </w:r>
      <w:r w:rsidR="00B71468" w:rsidRPr="00AB12DE">
        <w:rPr>
          <w:shd w:val="clear" w:color="auto" w:fill="FFFFFF"/>
        </w:rPr>
        <w:t xml:space="preserve"> entre o CESMAR</w:t>
      </w:r>
      <w:r w:rsidR="00C41039" w:rsidRPr="00AB12DE">
        <w:rPr>
          <w:shd w:val="clear" w:color="auto" w:fill="FFFFFF"/>
        </w:rPr>
        <w:t xml:space="preserve"> e o Murialdo Social. Ambos</w:t>
      </w:r>
      <w:r w:rsidR="00F2515D" w:rsidRPr="00AB12DE">
        <w:rPr>
          <w:shd w:val="clear" w:color="auto" w:fill="FFFFFF"/>
        </w:rPr>
        <w:t xml:space="preserve"> locais</w:t>
      </w:r>
      <w:r w:rsidR="00C41039" w:rsidRPr="00AB12DE">
        <w:rPr>
          <w:shd w:val="clear" w:color="auto" w:fill="FFFFFF"/>
        </w:rPr>
        <w:t xml:space="preserve"> têm como objetivo principal a educação integral, </w:t>
      </w:r>
      <w:r w:rsidR="004132C4" w:rsidRPr="00AB12DE">
        <w:rPr>
          <w:shd w:val="clear" w:color="auto" w:fill="FFFFFF"/>
        </w:rPr>
        <w:t>buscando a</w:t>
      </w:r>
      <w:r w:rsidR="00C41039" w:rsidRPr="00AB12DE">
        <w:rPr>
          <w:shd w:val="clear" w:color="auto" w:fill="FFFFFF"/>
        </w:rPr>
        <w:t xml:space="preserve"> ampli</w:t>
      </w:r>
      <w:r w:rsidR="00A64371" w:rsidRPr="00AB12DE">
        <w:rPr>
          <w:shd w:val="clear" w:color="auto" w:fill="FFFFFF"/>
        </w:rPr>
        <w:t>ação das áreas de conhecimento para trabalhar</w:t>
      </w:r>
      <w:r w:rsidR="00C41039" w:rsidRPr="00AB12DE">
        <w:rPr>
          <w:shd w:val="clear" w:color="auto" w:fill="FFFFFF"/>
        </w:rPr>
        <w:t xml:space="preserve"> diversas dimensões do indivíduo. </w:t>
      </w:r>
      <w:r w:rsidR="006F0119" w:rsidRPr="00AB12DE">
        <w:t>Para alcançar seus objetivos de ensino</w:t>
      </w:r>
      <w:r w:rsidR="00F854F0" w:rsidRPr="00AB12DE">
        <w:t>, é organizado um plano</w:t>
      </w:r>
      <w:r w:rsidR="006F0119" w:rsidRPr="00AB12DE">
        <w:t xml:space="preserve"> de trabalho anual e mensal, </w:t>
      </w:r>
      <w:r w:rsidR="004132C4" w:rsidRPr="00AB12DE">
        <w:t>no qual</w:t>
      </w:r>
      <w:r w:rsidR="00F854F0" w:rsidRPr="00AB12DE">
        <w:t xml:space="preserve"> </w:t>
      </w:r>
      <w:r w:rsidR="004132C4" w:rsidRPr="00AB12DE">
        <w:t>o</w:t>
      </w:r>
      <w:r w:rsidR="00F854F0" w:rsidRPr="00AB12DE">
        <w:t>s educadores possuem importante participação</w:t>
      </w:r>
      <w:r w:rsidR="00F2515D" w:rsidRPr="00AB12DE">
        <w:t xml:space="preserve"> na formulação das atividades que materializam as premissas pedagógicas das instituições</w:t>
      </w:r>
      <w:r w:rsidR="004132C4" w:rsidRPr="00AB12DE">
        <w:t xml:space="preserve"> em que atuam.</w:t>
      </w:r>
      <w:r w:rsidR="00F854F0" w:rsidRPr="00AB12DE">
        <w:t xml:space="preserve"> </w:t>
      </w:r>
    </w:p>
    <w:p w14:paraId="2FB22FF3" w14:textId="77777777" w:rsidR="00C76CF7" w:rsidRPr="00AB12DE" w:rsidRDefault="00F2515D" w:rsidP="006E55E5">
      <w:pPr>
        <w:spacing w:line="360" w:lineRule="auto"/>
        <w:jc w:val="both"/>
      </w:pPr>
      <w:r w:rsidRPr="00AB12DE">
        <w:tab/>
        <w:t xml:space="preserve">Embora haja </w:t>
      </w:r>
      <w:r w:rsidR="00476FA1" w:rsidRPr="00AB12DE">
        <w:t xml:space="preserve">muitas semelhanças na estrutura das duas instituições, </w:t>
      </w:r>
      <w:r w:rsidR="00586EED" w:rsidRPr="00AB12DE">
        <w:t xml:space="preserve">a materialização do projeto torna-se distinta na prática. As diferenças aparecem </w:t>
      </w:r>
      <w:r w:rsidR="007E0FED" w:rsidRPr="00AB12DE">
        <w:t xml:space="preserve">principalmente </w:t>
      </w:r>
      <w:r w:rsidR="00586EED" w:rsidRPr="00AB12DE">
        <w:t xml:space="preserve">nas ações dos educadores. </w:t>
      </w:r>
      <w:r w:rsidR="001F0D57" w:rsidRPr="00AB12DE">
        <w:t>Observamos</w:t>
      </w:r>
      <w:r w:rsidR="00EF66DE" w:rsidRPr="00AB12DE">
        <w:t xml:space="preserve"> que no CESMAR</w:t>
      </w:r>
      <w:r w:rsidR="00586EED" w:rsidRPr="00AB12DE">
        <w:t xml:space="preserve"> a relação do</w:t>
      </w:r>
      <w:r w:rsidR="00EF66DE" w:rsidRPr="00AB12DE">
        <w:t>s</w:t>
      </w:r>
      <w:r w:rsidR="00586EED" w:rsidRPr="00AB12DE">
        <w:t xml:space="preserve"> educador</w:t>
      </w:r>
      <w:r w:rsidR="00EF66DE" w:rsidRPr="00AB12DE">
        <w:t>es</w:t>
      </w:r>
      <w:r w:rsidR="00586EED" w:rsidRPr="00AB12DE">
        <w:t xml:space="preserve"> com os alunos</w:t>
      </w:r>
      <w:r w:rsidR="00F0646F" w:rsidRPr="00AB12DE">
        <w:t>, assim como entre as próprias crianças</w:t>
      </w:r>
      <w:r w:rsidR="002957F2" w:rsidRPr="00AB12DE">
        <w:t>,</w:t>
      </w:r>
      <w:r w:rsidR="00586EED" w:rsidRPr="00AB12DE">
        <w:t xml:space="preserve"> </w:t>
      </w:r>
      <w:r w:rsidRPr="00AB12DE">
        <w:t xml:space="preserve">parece </w:t>
      </w:r>
      <w:r w:rsidR="00FC4476">
        <w:t>denotar</w:t>
      </w:r>
      <w:r w:rsidR="00EF66DE" w:rsidRPr="00AB12DE">
        <w:t xml:space="preserve"> mais afinidade</w:t>
      </w:r>
      <w:r w:rsidR="00586EED" w:rsidRPr="00AB12DE">
        <w:t xml:space="preserve">, atenção, envolvimento e preocupação com as questões individuais dos alunos. </w:t>
      </w:r>
      <w:r w:rsidR="00F0646F" w:rsidRPr="00AB12DE">
        <w:t xml:space="preserve">Isso foi perceptível nas interações </w:t>
      </w:r>
      <w:r w:rsidRPr="00AB12DE">
        <w:t xml:space="preserve">observadas </w:t>
      </w:r>
      <w:r w:rsidR="00F0646F" w:rsidRPr="00AB12DE">
        <w:t xml:space="preserve">durante as aulas, </w:t>
      </w:r>
      <w:r w:rsidRPr="00AB12DE">
        <w:t xml:space="preserve">nos </w:t>
      </w:r>
      <w:r w:rsidR="00F0646F" w:rsidRPr="00AB12DE">
        <w:t>enc</w:t>
      </w:r>
      <w:r w:rsidR="00EF66DE" w:rsidRPr="00AB12DE">
        <w:t>ontros no refeitório, no pátio</w:t>
      </w:r>
      <w:r w:rsidR="00F0646F" w:rsidRPr="00AB12DE">
        <w:t xml:space="preserve">, </w:t>
      </w:r>
      <w:r w:rsidR="00EF66DE" w:rsidRPr="00AB12DE">
        <w:t>ao se cumprimentarem</w:t>
      </w:r>
      <w:r w:rsidR="00F0646F" w:rsidRPr="00AB12DE">
        <w:t xml:space="preserve">. O convívio entre eles é </w:t>
      </w:r>
      <w:r w:rsidR="007E0FED" w:rsidRPr="00AB12DE">
        <w:t xml:space="preserve">amigável, ainda que </w:t>
      </w:r>
      <w:r w:rsidR="00EF66DE" w:rsidRPr="00AB12DE">
        <w:t>eventualmente brote</w:t>
      </w:r>
      <w:r w:rsidRPr="00AB12DE">
        <w:t xml:space="preserve"> alguns conflitos -</w:t>
      </w:r>
      <w:r w:rsidR="007E0FED" w:rsidRPr="00AB12DE">
        <w:t xml:space="preserve"> principalmente </w:t>
      </w:r>
      <w:r w:rsidRPr="00AB12DE">
        <w:t xml:space="preserve">entre as crianças menores - </w:t>
      </w:r>
      <w:r w:rsidR="007E0FED" w:rsidRPr="00AB12DE">
        <w:t>mas estes são solucionados rapidamente.</w:t>
      </w:r>
    </w:p>
    <w:p w14:paraId="61E657DD" w14:textId="77777777" w:rsidR="00D50ADD" w:rsidRPr="00AB12DE" w:rsidRDefault="008A74D9" w:rsidP="00B57E70">
      <w:pPr>
        <w:spacing w:line="360" w:lineRule="auto"/>
        <w:jc w:val="both"/>
      </w:pPr>
      <w:r w:rsidRPr="00AB12DE">
        <w:tab/>
        <w:t xml:space="preserve">Os educadores do Murialdo Social, em </w:t>
      </w:r>
      <w:r w:rsidR="003A2819" w:rsidRPr="00AB12DE">
        <w:t>várias</w:t>
      </w:r>
      <w:r w:rsidR="00F2515D" w:rsidRPr="00AB12DE">
        <w:t xml:space="preserve"> situações, demonstraram</w:t>
      </w:r>
      <w:r w:rsidR="00AE46D6" w:rsidRPr="00AB12DE">
        <w:t xml:space="preserve"> atenção nas interações,</w:t>
      </w:r>
      <w:r w:rsidRPr="00AB12DE">
        <w:t xml:space="preserve"> preocupação e conhecimento em rel</w:t>
      </w:r>
      <w:r w:rsidR="00AE46D6" w:rsidRPr="00AB12DE">
        <w:t>ação aos alunos da instituição,</w:t>
      </w:r>
      <w:r w:rsidR="00A5615B" w:rsidRPr="00AB12DE">
        <w:t xml:space="preserve"> </w:t>
      </w:r>
      <w:r w:rsidRPr="00AB12DE">
        <w:t>porém</w:t>
      </w:r>
      <w:r w:rsidR="00A5615B" w:rsidRPr="00AB12DE">
        <w:t xml:space="preserve"> de forma mais </w:t>
      </w:r>
      <w:r w:rsidR="00F2515D" w:rsidRPr="00AB12DE">
        <w:t>comedida</w:t>
      </w:r>
      <w:r w:rsidR="00A5615B" w:rsidRPr="00AB12DE">
        <w:t xml:space="preserve">, com conversas sobre assuntos pessoais, cumprimentos, elogios, troca de ideias nas aulas. Ainda que </w:t>
      </w:r>
      <w:r w:rsidR="003A2819" w:rsidRPr="00AB12DE">
        <w:t>manifestem esse laço</w:t>
      </w:r>
      <w:r w:rsidR="00A5615B" w:rsidRPr="00AB12DE">
        <w:t xml:space="preserve">, </w:t>
      </w:r>
      <w:r w:rsidR="00F2515D" w:rsidRPr="00AB12DE">
        <w:t xml:space="preserve">nessa instituição </w:t>
      </w:r>
      <w:r w:rsidR="00AE46D6" w:rsidRPr="00AB12DE">
        <w:t>ficou mais marcado a posição do</w:t>
      </w:r>
      <w:r w:rsidR="00A5615B" w:rsidRPr="00AB12DE">
        <w:t xml:space="preserve"> educador que </w:t>
      </w:r>
      <w:r w:rsidR="00F2515D" w:rsidRPr="00AB12DE">
        <w:t>transmite</w:t>
      </w:r>
      <w:r w:rsidR="00A5615B" w:rsidRPr="00AB12DE">
        <w:t xml:space="preserve"> conteúdos e o aluno como receptor. </w:t>
      </w:r>
    </w:p>
    <w:p w14:paraId="5CC5AA47" w14:textId="77777777" w:rsidR="00C41039" w:rsidRPr="00AB12DE" w:rsidRDefault="00C41039" w:rsidP="00B57E70">
      <w:pPr>
        <w:spacing w:line="360" w:lineRule="auto"/>
        <w:rPr>
          <w:color w:val="FF0000"/>
          <w:shd w:val="clear" w:color="auto" w:fill="FFFFFF"/>
        </w:rPr>
      </w:pPr>
    </w:p>
    <w:p w14:paraId="26223C56" w14:textId="77777777" w:rsidR="0000343E" w:rsidRPr="00AB12DE" w:rsidRDefault="00834B4D" w:rsidP="00B57E70">
      <w:pPr>
        <w:pStyle w:val="Heading2"/>
        <w:spacing w:before="0" w:after="0" w:line="360" w:lineRule="auto"/>
        <w:jc w:val="both"/>
        <w:rPr>
          <w:rFonts w:ascii="Times New Roman" w:hAnsi="Times New Roman" w:cs="Times New Roman"/>
          <w:b w:val="0"/>
          <w:i w:val="0"/>
          <w:sz w:val="24"/>
          <w:szCs w:val="24"/>
        </w:rPr>
      </w:pPr>
      <w:bookmarkStart w:id="14" w:name="_Toc33635821"/>
      <w:r w:rsidRPr="00AB12DE">
        <w:rPr>
          <w:rFonts w:ascii="Times New Roman" w:hAnsi="Times New Roman" w:cs="Times New Roman"/>
          <w:b w:val="0"/>
          <w:i w:val="0"/>
          <w:sz w:val="24"/>
          <w:szCs w:val="24"/>
        </w:rPr>
        <w:t>COMPREENSÕES E REPRESENTAÇÕES DOS EDUCADORES ACERCA DA EDUCAÇÃO NÃO ESCOLAR</w:t>
      </w:r>
      <w:bookmarkEnd w:id="14"/>
    </w:p>
    <w:p w14:paraId="0A718138" w14:textId="77777777" w:rsidR="00B6551F" w:rsidRPr="00AB12DE" w:rsidRDefault="003A2819" w:rsidP="00B57E70">
      <w:pPr>
        <w:spacing w:line="360" w:lineRule="auto"/>
        <w:ind w:firstLine="708"/>
        <w:jc w:val="both"/>
        <w:rPr>
          <w:bCs/>
          <w:color w:val="FF0000"/>
        </w:rPr>
      </w:pPr>
      <w:r w:rsidRPr="00AB12DE">
        <w:rPr>
          <w:bCs/>
        </w:rPr>
        <w:t>Nesta seção</w:t>
      </w:r>
      <w:r w:rsidR="003D4026" w:rsidRPr="00AB12DE">
        <w:rPr>
          <w:bCs/>
        </w:rPr>
        <w:t xml:space="preserve"> </w:t>
      </w:r>
      <w:r w:rsidR="00B6551F" w:rsidRPr="00AB12DE">
        <w:rPr>
          <w:bCs/>
        </w:rPr>
        <w:t>busca</w:t>
      </w:r>
      <w:r w:rsidRPr="00AB12DE">
        <w:rPr>
          <w:bCs/>
        </w:rPr>
        <w:t>mos</w:t>
      </w:r>
      <w:r w:rsidR="003D4026" w:rsidRPr="00AB12DE">
        <w:rPr>
          <w:bCs/>
        </w:rPr>
        <w:t xml:space="preserve"> </w:t>
      </w:r>
      <w:r w:rsidR="00B6551F" w:rsidRPr="00AB12DE">
        <w:rPr>
          <w:bCs/>
        </w:rPr>
        <w:t>d</w:t>
      </w:r>
      <w:r w:rsidR="001D10DC" w:rsidRPr="00AB12DE">
        <w:rPr>
          <w:bCs/>
        </w:rPr>
        <w:t>escrever</w:t>
      </w:r>
      <w:r w:rsidR="000E7903" w:rsidRPr="00AB12DE">
        <w:rPr>
          <w:bCs/>
        </w:rPr>
        <w:t>, pela perspectiva dos educadores das duas instituições,</w:t>
      </w:r>
      <w:r w:rsidR="001D10DC" w:rsidRPr="00AB12DE">
        <w:rPr>
          <w:bCs/>
        </w:rPr>
        <w:t xml:space="preserve"> as compreensões e </w:t>
      </w:r>
      <w:r w:rsidR="003426FA" w:rsidRPr="00AB12DE">
        <w:rPr>
          <w:bCs/>
        </w:rPr>
        <w:t xml:space="preserve">as </w:t>
      </w:r>
      <w:r w:rsidR="001D10DC" w:rsidRPr="00AB12DE">
        <w:rPr>
          <w:bCs/>
        </w:rPr>
        <w:t xml:space="preserve">representações </w:t>
      </w:r>
      <w:r w:rsidRPr="00AB12DE">
        <w:rPr>
          <w:bCs/>
        </w:rPr>
        <w:t xml:space="preserve">acerca da </w:t>
      </w:r>
      <w:r w:rsidR="000E7903" w:rsidRPr="00AB12DE">
        <w:rPr>
          <w:bCs/>
        </w:rPr>
        <w:t>ENE.</w:t>
      </w:r>
      <w:r w:rsidRPr="00AB12DE">
        <w:rPr>
          <w:bCs/>
        </w:rPr>
        <w:t xml:space="preserve"> </w:t>
      </w:r>
    </w:p>
    <w:p w14:paraId="3F76E9E1" w14:textId="77777777" w:rsidR="00B6551F" w:rsidRPr="00AB12DE" w:rsidRDefault="00FC4476" w:rsidP="006E55E5">
      <w:pPr>
        <w:spacing w:line="360" w:lineRule="auto"/>
        <w:ind w:firstLine="708"/>
        <w:jc w:val="both"/>
      </w:pPr>
      <w:r>
        <w:rPr>
          <w:bCs/>
        </w:rPr>
        <w:t>C</w:t>
      </w:r>
      <w:r w:rsidR="000E7903" w:rsidRPr="00AB12DE">
        <w:rPr>
          <w:bCs/>
        </w:rPr>
        <w:t>ompreendemos que os</w:t>
      </w:r>
      <w:r w:rsidR="00B6551F" w:rsidRPr="00AB12DE">
        <w:rPr>
          <w:bCs/>
        </w:rPr>
        <w:t xml:space="preserve"> </w:t>
      </w:r>
      <w:r w:rsidR="000E7903" w:rsidRPr="00AB12DE">
        <w:rPr>
          <w:bCs/>
        </w:rPr>
        <w:t>espaços de</w:t>
      </w:r>
      <w:r w:rsidR="00B6551F" w:rsidRPr="00AB12DE">
        <w:rPr>
          <w:bCs/>
        </w:rPr>
        <w:t xml:space="preserve"> educação n</w:t>
      </w:r>
      <w:r w:rsidR="002A5A79" w:rsidRPr="00AB12DE">
        <w:rPr>
          <w:bCs/>
        </w:rPr>
        <w:t>ão</w:t>
      </w:r>
      <w:r w:rsidR="000E7903" w:rsidRPr="00AB12DE">
        <w:rPr>
          <w:bCs/>
        </w:rPr>
        <w:t xml:space="preserve"> escolar buscam</w:t>
      </w:r>
      <w:r w:rsidR="00AD7A7D" w:rsidRPr="00AB12DE">
        <w:rPr>
          <w:bCs/>
        </w:rPr>
        <w:t xml:space="preserve"> proporcionar a</w:t>
      </w:r>
      <w:r w:rsidR="00123C84" w:rsidRPr="00AB12DE">
        <w:rPr>
          <w:bCs/>
        </w:rPr>
        <w:t xml:space="preserve">os alunos </w:t>
      </w:r>
      <w:r w:rsidR="003E5B6B" w:rsidRPr="00AB12DE">
        <w:rPr>
          <w:bCs/>
        </w:rPr>
        <w:t xml:space="preserve">alternativa de atividades dirigidas no tempo </w:t>
      </w:r>
      <w:r w:rsidR="009A2D00" w:rsidRPr="00AB12DE">
        <w:rPr>
          <w:bCs/>
        </w:rPr>
        <w:t xml:space="preserve">em </w:t>
      </w:r>
      <w:r w:rsidR="003E5B6B" w:rsidRPr="00AB12DE">
        <w:rPr>
          <w:bCs/>
        </w:rPr>
        <w:t>q</w:t>
      </w:r>
      <w:r w:rsidR="00AD7A7D" w:rsidRPr="00AB12DE">
        <w:rPr>
          <w:bCs/>
        </w:rPr>
        <w:t>ue não estão na escola</w:t>
      </w:r>
      <w:r w:rsidR="009A2D00" w:rsidRPr="00AB12DE">
        <w:rPr>
          <w:bCs/>
        </w:rPr>
        <w:t>, além</w:t>
      </w:r>
      <w:r w:rsidR="00F82351" w:rsidRPr="00AB12DE">
        <w:rPr>
          <w:bCs/>
        </w:rPr>
        <w:t xml:space="preserve"> </w:t>
      </w:r>
      <w:r w:rsidR="009A2D00" w:rsidRPr="00AB12DE">
        <w:rPr>
          <w:bCs/>
        </w:rPr>
        <w:t>d</w:t>
      </w:r>
      <w:r w:rsidR="00F82351" w:rsidRPr="00AB12DE">
        <w:rPr>
          <w:bCs/>
        </w:rPr>
        <w:t>e</w:t>
      </w:r>
      <w:r w:rsidR="005C0BDB" w:rsidRPr="00AB12DE">
        <w:rPr>
          <w:bCs/>
        </w:rPr>
        <w:t xml:space="preserve"> </w:t>
      </w:r>
      <w:r w:rsidR="005C0BDB" w:rsidRPr="00AB12DE">
        <w:rPr>
          <w:bCs/>
        </w:rPr>
        <w:lastRenderedPageBreak/>
        <w:t>intervenções educativas. T</w:t>
      </w:r>
      <w:r w:rsidR="00AD7A7D" w:rsidRPr="00AB12DE">
        <w:t xml:space="preserve">ambém cumprem a função de </w:t>
      </w:r>
      <w:r w:rsidR="005C0BDB" w:rsidRPr="00AB12DE">
        <w:t xml:space="preserve">trabalhar a </w:t>
      </w:r>
      <w:r w:rsidR="00AD7A7D" w:rsidRPr="00AB12DE">
        <w:t xml:space="preserve">convivência com a </w:t>
      </w:r>
      <w:r w:rsidR="005C0BDB" w:rsidRPr="00AB12DE">
        <w:t>reflexão</w:t>
      </w:r>
      <w:r w:rsidR="00AD7A7D" w:rsidRPr="00AB12DE">
        <w:t xml:space="preserve"> de costumes e valores, </w:t>
      </w:r>
      <w:r w:rsidR="005C0BDB" w:rsidRPr="00AB12DE">
        <w:t>tendo em vista seus desdobramentos no cotidiano</w:t>
      </w:r>
      <w:r w:rsidR="003A2819" w:rsidRPr="00AB12DE">
        <w:t>.</w:t>
      </w:r>
      <w:r w:rsidR="003E5B6B" w:rsidRPr="00AB12DE">
        <w:rPr>
          <w:bCs/>
        </w:rPr>
        <w:t xml:space="preserve"> </w:t>
      </w:r>
      <w:r w:rsidR="000E3972" w:rsidRPr="00AB12DE">
        <w:rPr>
          <w:bCs/>
        </w:rPr>
        <w:t>Carvalho (2018)</w:t>
      </w:r>
      <w:r w:rsidR="003E5B6B" w:rsidRPr="00AB12DE">
        <w:rPr>
          <w:bCs/>
        </w:rPr>
        <w:t xml:space="preserve"> reconhece a educação não escolar exercida em locais de processo</w:t>
      </w:r>
      <w:r w:rsidR="00AD7A7D" w:rsidRPr="00AB12DE">
        <w:rPr>
          <w:bCs/>
        </w:rPr>
        <w:t>s</w:t>
      </w:r>
      <w:r w:rsidR="003E5B6B" w:rsidRPr="00AB12DE">
        <w:rPr>
          <w:bCs/>
        </w:rPr>
        <w:t xml:space="preserve"> educativos que nã</w:t>
      </w:r>
      <w:r w:rsidR="005C0BDB" w:rsidRPr="00AB12DE">
        <w:rPr>
          <w:bCs/>
        </w:rPr>
        <w:t>o seja</w:t>
      </w:r>
      <w:r w:rsidR="003E5B6B" w:rsidRPr="00AB12DE">
        <w:rPr>
          <w:bCs/>
        </w:rPr>
        <w:t xml:space="preserve"> a escola, geralmente oferecida em seu turno inverso para os estudantes com ações coletivas</w:t>
      </w:r>
      <w:r w:rsidR="00AD7A7D" w:rsidRPr="00AB12DE">
        <w:rPr>
          <w:bCs/>
        </w:rPr>
        <w:t xml:space="preserve"> na comunidade</w:t>
      </w:r>
      <w:r w:rsidR="003E5B6B" w:rsidRPr="00AB12DE">
        <w:rPr>
          <w:bCs/>
        </w:rPr>
        <w:t>.</w:t>
      </w:r>
      <w:r w:rsidR="002A5A79" w:rsidRPr="00AB12DE">
        <w:t xml:space="preserve"> </w:t>
      </w:r>
      <w:r w:rsidR="00123C84" w:rsidRPr="00AB12DE">
        <w:t>Essa ideia é exemplificada na fala</w:t>
      </w:r>
      <w:r w:rsidR="00B05CFF" w:rsidRPr="00AB12DE">
        <w:t xml:space="preserve"> da educadora</w:t>
      </w:r>
      <w:r w:rsidR="009A2D00" w:rsidRPr="00AB12DE">
        <w:t xml:space="preserve"> </w:t>
      </w:r>
      <w:r w:rsidR="00F13F92" w:rsidRPr="00AB12DE">
        <w:t>do CESMAR</w:t>
      </w:r>
      <w:r w:rsidR="00123C84" w:rsidRPr="00AB12DE">
        <w:t>:</w:t>
      </w:r>
    </w:p>
    <w:p w14:paraId="4FF740D8" w14:textId="77777777" w:rsidR="00B6551F" w:rsidRPr="00AB12DE" w:rsidRDefault="00B6551F" w:rsidP="006E55E5">
      <w:pPr>
        <w:jc w:val="both"/>
        <w:rPr>
          <w:b/>
        </w:rPr>
      </w:pPr>
    </w:p>
    <w:p w14:paraId="5B7F6BB8" w14:textId="77777777" w:rsidR="00B6551F" w:rsidRPr="00AB12DE" w:rsidRDefault="00F13F92" w:rsidP="006E55E5">
      <w:pPr>
        <w:ind w:left="2268" w:firstLine="564"/>
        <w:jc w:val="both"/>
        <w:rPr>
          <w:sz w:val="22"/>
        </w:rPr>
      </w:pPr>
      <w:r w:rsidRPr="00AB12DE">
        <w:rPr>
          <w:sz w:val="22"/>
        </w:rPr>
        <w:t>O CESMAR</w:t>
      </w:r>
      <w:r w:rsidR="00B6551F" w:rsidRPr="00AB12DE">
        <w:rPr>
          <w:sz w:val="22"/>
        </w:rPr>
        <w:t xml:space="preserve"> é um apoio, ocupa o espaço, eles</w:t>
      </w:r>
      <w:r w:rsidR="005C0BDB" w:rsidRPr="00AB12DE">
        <w:rPr>
          <w:sz w:val="22"/>
        </w:rPr>
        <w:t xml:space="preserve"> [os alunos]</w:t>
      </w:r>
      <w:r w:rsidR="00B6551F" w:rsidRPr="00AB12DE">
        <w:rPr>
          <w:sz w:val="22"/>
        </w:rPr>
        <w:t xml:space="preserve"> têm aprendizado, experiência, partilha. Estariam em outros lugares, fazendo outras coisas, até mesmo na r</w:t>
      </w:r>
      <w:r w:rsidR="007A6EA3" w:rsidRPr="00AB12DE">
        <w:rPr>
          <w:sz w:val="22"/>
        </w:rPr>
        <w:t>ua, aqui é o porto seguro deles.</w:t>
      </w:r>
      <w:r w:rsidR="00B6551F" w:rsidRPr="00AB12DE">
        <w:rPr>
          <w:sz w:val="22"/>
        </w:rPr>
        <w:t xml:space="preserve"> </w:t>
      </w:r>
      <w:r w:rsidR="007A6EA3" w:rsidRPr="00AB12DE">
        <w:rPr>
          <w:sz w:val="22"/>
        </w:rPr>
        <w:t>O</w:t>
      </w:r>
      <w:r w:rsidR="00B6551F" w:rsidRPr="00AB12DE">
        <w:rPr>
          <w:sz w:val="22"/>
        </w:rPr>
        <w:t xml:space="preserve"> C</w:t>
      </w:r>
      <w:r w:rsidR="003426FA" w:rsidRPr="00AB12DE">
        <w:rPr>
          <w:sz w:val="22"/>
        </w:rPr>
        <w:t>esmar é o coração da comunidade</w:t>
      </w:r>
      <w:r w:rsidR="00B6551F" w:rsidRPr="00AB12DE">
        <w:rPr>
          <w:sz w:val="22"/>
        </w:rPr>
        <w:t xml:space="preserve"> </w:t>
      </w:r>
      <w:r w:rsidR="00B70929" w:rsidRPr="00AB12DE">
        <w:rPr>
          <w:sz w:val="22"/>
        </w:rPr>
        <w:t>(</w:t>
      </w:r>
      <w:r w:rsidR="00EA4599" w:rsidRPr="00AB12DE">
        <w:rPr>
          <w:sz w:val="22"/>
        </w:rPr>
        <w:t>questionário com a</w:t>
      </w:r>
      <w:r w:rsidR="00B70929" w:rsidRPr="00AB12DE">
        <w:rPr>
          <w:sz w:val="22"/>
        </w:rPr>
        <w:t xml:space="preserve"> educadora de aprendizagem e recreação</w:t>
      </w:r>
      <w:r w:rsidR="007A6EA3" w:rsidRPr="00AB12DE">
        <w:rPr>
          <w:sz w:val="22"/>
        </w:rPr>
        <w:t xml:space="preserve"> - CESMAR</w:t>
      </w:r>
      <w:r w:rsidR="00B70929" w:rsidRPr="00AB12DE">
        <w:rPr>
          <w:sz w:val="22"/>
        </w:rPr>
        <w:t>)</w:t>
      </w:r>
      <w:r w:rsidR="00901191" w:rsidRPr="00AB12DE">
        <w:rPr>
          <w:sz w:val="22"/>
        </w:rPr>
        <w:t>.</w:t>
      </w:r>
    </w:p>
    <w:p w14:paraId="42545619" w14:textId="77777777" w:rsidR="00084D84" w:rsidRPr="00AB12DE" w:rsidRDefault="00084D84" w:rsidP="006E55E5">
      <w:pPr>
        <w:spacing w:line="360" w:lineRule="auto"/>
        <w:jc w:val="both"/>
      </w:pPr>
    </w:p>
    <w:p w14:paraId="3877D845" w14:textId="77777777" w:rsidR="00084D84" w:rsidRPr="00AB12DE" w:rsidRDefault="00AA1281" w:rsidP="00B57E70">
      <w:pPr>
        <w:spacing w:line="360" w:lineRule="auto"/>
        <w:ind w:firstLine="708"/>
        <w:jc w:val="both"/>
      </w:pPr>
      <w:r w:rsidRPr="00AB12DE">
        <w:t xml:space="preserve">Como forma de processo educativo as </w:t>
      </w:r>
      <w:r w:rsidR="00EF0DF8" w:rsidRPr="00AB12DE">
        <w:t>oficinas</w:t>
      </w:r>
      <w:r w:rsidR="0056398B" w:rsidRPr="00AB12DE">
        <w:t xml:space="preserve"> </w:t>
      </w:r>
      <w:r w:rsidR="006D4AA3" w:rsidRPr="00AB12DE">
        <w:t>têm</w:t>
      </w:r>
      <w:r w:rsidR="0056398B" w:rsidRPr="00AB12DE">
        <w:t xml:space="preserve"> caráter lúdico</w:t>
      </w:r>
      <w:r w:rsidR="006D4AA3" w:rsidRPr="00AB12DE">
        <w:t xml:space="preserve"> e</w:t>
      </w:r>
      <w:r w:rsidRPr="00AB12DE">
        <w:t xml:space="preserve"> </w:t>
      </w:r>
      <w:r w:rsidR="00EF0DF8" w:rsidRPr="00AB12DE">
        <w:t>apresentam</w:t>
      </w:r>
      <w:r w:rsidRPr="00AB12DE">
        <w:t xml:space="preserve"> conteúdos específicos </w:t>
      </w:r>
      <w:r w:rsidR="00EF0DF8" w:rsidRPr="00AB12DE">
        <w:t xml:space="preserve">de suas modalidades, mas </w:t>
      </w:r>
      <w:r w:rsidRPr="00AB12DE">
        <w:t>os educadores reconhecem</w:t>
      </w:r>
      <w:r w:rsidR="00EF0DF8" w:rsidRPr="00AB12DE">
        <w:t xml:space="preserve"> também</w:t>
      </w:r>
      <w:r w:rsidRPr="00AB12DE">
        <w:t xml:space="preserve"> como objetivo</w:t>
      </w:r>
      <w:r w:rsidR="00AD7A7D" w:rsidRPr="00AB12DE">
        <w:t>s</w:t>
      </w:r>
      <w:r w:rsidRPr="00AB12DE">
        <w:t xml:space="preserve"> </w:t>
      </w:r>
      <w:r w:rsidR="00EF0DF8" w:rsidRPr="00AB12DE">
        <w:t xml:space="preserve">das aulas a complementação do </w:t>
      </w:r>
      <w:r w:rsidRPr="00AB12DE">
        <w:t>ensino</w:t>
      </w:r>
      <w:r w:rsidR="00EF0DF8" w:rsidRPr="00AB12DE">
        <w:t xml:space="preserve"> escolar</w:t>
      </w:r>
      <w:r w:rsidR="003426FA" w:rsidRPr="00AB12DE">
        <w:t>, princi</w:t>
      </w:r>
      <w:r w:rsidR="00B57E70" w:rsidRPr="00AB12DE">
        <w:t>palmente português e matemática.</w:t>
      </w:r>
      <w:r w:rsidR="003426FA" w:rsidRPr="00AB12DE">
        <w:t xml:space="preserve"> </w:t>
      </w:r>
      <w:r w:rsidR="00B57E70" w:rsidRPr="00AB12DE">
        <w:t xml:space="preserve">As oficinas </w:t>
      </w:r>
      <w:r w:rsidR="00B00943" w:rsidRPr="00AB12DE">
        <w:t>de esportes</w:t>
      </w:r>
      <w:r w:rsidR="00B57E70" w:rsidRPr="00AB12DE">
        <w:t>,</w:t>
      </w:r>
      <w:r w:rsidR="00AD7A7D" w:rsidRPr="00AB12DE">
        <w:t xml:space="preserve"> atividades artísticas e outras</w:t>
      </w:r>
      <w:r w:rsidR="00B00943" w:rsidRPr="00AB12DE">
        <w:t xml:space="preserve"> </w:t>
      </w:r>
      <w:r w:rsidR="00AD7A7D" w:rsidRPr="00AB12DE">
        <w:t xml:space="preserve">como </w:t>
      </w:r>
      <w:r w:rsidR="00B00943" w:rsidRPr="00AB12DE">
        <w:t>reciclagem, tecnologias, trabalhos manuais</w:t>
      </w:r>
      <w:r w:rsidR="006D4AA3" w:rsidRPr="00AB12DE">
        <w:t xml:space="preserve"> são destacadas tendo</w:t>
      </w:r>
      <w:r w:rsidR="00B57E70" w:rsidRPr="00AB12DE">
        <w:t xml:space="preserve"> contribuições valiosas que também deveriam permear a escolarização formal</w:t>
      </w:r>
      <w:r w:rsidR="00EF0DF8" w:rsidRPr="00AB12DE">
        <w:t>.</w:t>
      </w:r>
      <w:r w:rsidR="00CA11B8" w:rsidRPr="00AB12DE">
        <w:t xml:space="preserve"> </w:t>
      </w:r>
      <w:r w:rsidR="0056398B" w:rsidRPr="00AB12DE">
        <w:t xml:space="preserve">Esta perspectiva é </w:t>
      </w:r>
      <w:r w:rsidR="00B57E70" w:rsidRPr="00AB12DE">
        <w:t>compreendida a partir</w:t>
      </w:r>
      <w:r w:rsidR="0056398B" w:rsidRPr="00AB12DE">
        <w:t xml:space="preserve"> </w:t>
      </w:r>
      <w:r w:rsidR="00B57E70" w:rsidRPr="00AB12DE">
        <w:t>d</w:t>
      </w:r>
      <w:r w:rsidRPr="00AB12DE">
        <w:t>o</w:t>
      </w:r>
      <w:r w:rsidR="0056398B" w:rsidRPr="00AB12DE">
        <w:t xml:space="preserve"> relato do</w:t>
      </w:r>
      <w:r w:rsidR="00E247C1" w:rsidRPr="00AB12DE">
        <w:t xml:space="preserve"> educador de esportes:</w:t>
      </w:r>
    </w:p>
    <w:p w14:paraId="68B0AB14" w14:textId="77777777" w:rsidR="00B57E70" w:rsidRPr="00AB12DE" w:rsidRDefault="00B57E70" w:rsidP="00B57E70">
      <w:pPr>
        <w:spacing w:line="360" w:lineRule="auto"/>
        <w:ind w:firstLine="708"/>
        <w:jc w:val="both"/>
        <w:rPr>
          <w:shd w:val="clear" w:color="auto" w:fill="FFFFFF"/>
        </w:rPr>
      </w:pPr>
    </w:p>
    <w:p w14:paraId="5C9FFA34" w14:textId="77777777" w:rsidR="00084D84" w:rsidRPr="00AB12DE" w:rsidRDefault="00084D84" w:rsidP="00B57E70">
      <w:pPr>
        <w:ind w:left="2268" w:firstLine="564"/>
        <w:jc w:val="both"/>
        <w:rPr>
          <w:sz w:val="22"/>
        </w:rPr>
      </w:pPr>
      <w:r w:rsidRPr="00AB12DE">
        <w:rPr>
          <w:sz w:val="22"/>
        </w:rPr>
        <w:t>Nós estamos com a função da escola, não é só o turno inverso, ensinamos o que eles deveriam ter na escola</w:t>
      </w:r>
      <w:r w:rsidR="00554E63" w:rsidRPr="00AB12DE">
        <w:rPr>
          <w:sz w:val="22"/>
        </w:rPr>
        <w:t xml:space="preserve"> </w:t>
      </w:r>
      <w:r w:rsidR="00B70929" w:rsidRPr="00AB12DE">
        <w:rPr>
          <w:sz w:val="22"/>
        </w:rPr>
        <w:t>(</w:t>
      </w:r>
      <w:r w:rsidR="00EF0DF8" w:rsidRPr="00AB12DE">
        <w:rPr>
          <w:sz w:val="22"/>
        </w:rPr>
        <w:t>questionário com o educador</w:t>
      </w:r>
      <w:r w:rsidR="00B70929" w:rsidRPr="00AB12DE">
        <w:rPr>
          <w:sz w:val="22"/>
        </w:rPr>
        <w:t xml:space="preserve"> de esporte e convivência</w:t>
      </w:r>
      <w:r w:rsidR="00F13F92" w:rsidRPr="00AB12DE">
        <w:rPr>
          <w:sz w:val="22"/>
        </w:rPr>
        <w:t xml:space="preserve"> - CESMAR</w:t>
      </w:r>
      <w:r w:rsidR="00B70929" w:rsidRPr="00AB12DE">
        <w:rPr>
          <w:sz w:val="22"/>
        </w:rPr>
        <w:t>)</w:t>
      </w:r>
      <w:r w:rsidR="00901191" w:rsidRPr="00AB12DE">
        <w:rPr>
          <w:sz w:val="22"/>
        </w:rPr>
        <w:t>.</w:t>
      </w:r>
    </w:p>
    <w:p w14:paraId="004E71DD" w14:textId="77777777" w:rsidR="00084D84" w:rsidRPr="00AB12DE" w:rsidRDefault="00084D84" w:rsidP="00B57E70">
      <w:pPr>
        <w:spacing w:line="360" w:lineRule="auto"/>
        <w:ind w:firstLine="708"/>
        <w:jc w:val="both"/>
      </w:pPr>
    </w:p>
    <w:p w14:paraId="5C72DE03" w14:textId="77777777" w:rsidR="002A5A79" w:rsidRPr="00AB12DE" w:rsidRDefault="002A5A79" w:rsidP="00B57E70">
      <w:pPr>
        <w:spacing w:line="360" w:lineRule="auto"/>
        <w:ind w:firstLine="708"/>
        <w:jc w:val="both"/>
      </w:pPr>
      <w:r w:rsidRPr="00AB12DE">
        <w:t xml:space="preserve"> </w:t>
      </w:r>
      <w:r w:rsidR="00C0331E" w:rsidRPr="00AB12DE">
        <w:t xml:space="preserve">Assim, parece haver uma tendência </w:t>
      </w:r>
      <w:r w:rsidR="00B57E70" w:rsidRPr="00AB12DE">
        <w:t>de identificação e legitimação d</w:t>
      </w:r>
      <w:r w:rsidR="00961583" w:rsidRPr="00AB12DE">
        <w:t xml:space="preserve">as práticas </w:t>
      </w:r>
      <w:r w:rsidR="00B57E70" w:rsidRPr="00AB12DE">
        <w:t>desenvolvidas nessas instituições vinculadas</w:t>
      </w:r>
      <w:r w:rsidR="00961583" w:rsidRPr="00AB12DE">
        <w:t xml:space="preserve"> ao discurso </w:t>
      </w:r>
      <w:r w:rsidR="00C0331E" w:rsidRPr="00AB12DE">
        <w:t xml:space="preserve">escolar. </w:t>
      </w:r>
      <w:r w:rsidR="00B57E70" w:rsidRPr="00AB12DE">
        <w:t>Ao mesmo tempo</w:t>
      </w:r>
      <w:r w:rsidR="00C0331E" w:rsidRPr="00AB12DE">
        <w:t>, nas ob</w:t>
      </w:r>
      <w:r w:rsidR="003A2819" w:rsidRPr="00AB12DE">
        <w:t xml:space="preserve">servações e em outras conversas, </w:t>
      </w:r>
      <w:r w:rsidR="00C0331E" w:rsidRPr="00AB12DE">
        <w:t>os educadores se manifestam diferenciando</w:t>
      </w:r>
      <w:r w:rsidR="00E01AE2" w:rsidRPr="00AB12DE">
        <w:t>-se da</w:t>
      </w:r>
      <w:r w:rsidR="00C0331E" w:rsidRPr="00AB12DE">
        <w:t xml:space="preserve"> atuação dos professores que lecionam na escola. </w:t>
      </w:r>
      <w:r w:rsidR="00E15020" w:rsidRPr="00AB12DE">
        <w:t>Demonstram a</w:t>
      </w:r>
      <w:r w:rsidR="00F9654D" w:rsidRPr="00AB12DE">
        <w:t xml:space="preserve"> intenção de auxiliar os alunos na aquisição de habilidades e competências em diversas dimensões (físico, social, emocional) que fazem parte da formação humana. </w:t>
      </w:r>
      <w:r w:rsidR="00CA11B8" w:rsidRPr="00AB12DE">
        <w:rPr>
          <w:shd w:val="clear" w:color="auto" w:fill="FFFFFF"/>
        </w:rPr>
        <w:t>As funções da educação nesses espaços vão além do ensino dos conteúdos</w:t>
      </w:r>
      <w:r w:rsidR="003A2819" w:rsidRPr="00AB12DE">
        <w:rPr>
          <w:shd w:val="clear" w:color="auto" w:fill="FFFFFF"/>
        </w:rPr>
        <w:t xml:space="preserve"> tipicamente escolares:</w:t>
      </w:r>
      <w:r w:rsidR="00CA11B8" w:rsidRPr="00AB12DE">
        <w:rPr>
          <w:shd w:val="clear" w:color="auto" w:fill="FFFFFF"/>
        </w:rPr>
        <w:t xml:space="preserve"> os educadores abordam e enfrentam temáticas relacionadas as necessidades atuais, nas mais diversas dimensões do sujeito (MEDEIROS, 2008). </w:t>
      </w:r>
      <w:r w:rsidR="00B57E70" w:rsidRPr="00AB12DE">
        <w:t>Nessa perspectiva, ouvimos de um educador que:</w:t>
      </w:r>
      <w:r w:rsidR="00CA11B8" w:rsidRPr="00AB12DE">
        <w:t xml:space="preserve"> </w:t>
      </w:r>
    </w:p>
    <w:p w14:paraId="3DBBF1CF" w14:textId="77777777" w:rsidR="00084D84" w:rsidRPr="00AB12DE" w:rsidRDefault="00084D84" w:rsidP="006E55E5">
      <w:pPr>
        <w:spacing w:line="360" w:lineRule="auto"/>
        <w:jc w:val="both"/>
        <w:rPr>
          <w:shd w:val="clear" w:color="auto" w:fill="FFFFFF"/>
        </w:rPr>
      </w:pPr>
    </w:p>
    <w:p w14:paraId="6E385675" w14:textId="77777777" w:rsidR="00084D84" w:rsidRPr="00AB12DE" w:rsidRDefault="00545F2A" w:rsidP="006E55E5">
      <w:pPr>
        <w:ind w:left="2268" w:firstLine="564"/>
        <w:jc w:val="both"/>
        <w:rPr>
          <w:sz w:val="22"/>
        </w:rPr>
      </w:pPr>
      <w:r w:rsidRPr="00AB12DE">
        <w:rPr>
          <w:sz w:val="22"/>
        </w:rPr>
        <w:t>T</w:t>
      </w:r>
      <w:r w:rsidR="00084D84" w:rsidRPr="00AB12DE">
        <w:rPr>
          <w:sz w:val="22"/>
        </w:rPr>
        <w:t>rabalho com autoestima, valores, potencial, formação humana, não só os esportes</w:t>
      </w:r>
      <w:r w:rsidRPr="00AB12DE">
        <w:rPr>
          <w:sz w:val="22"/>
        </w:rPr>
        <w:t xml:space="preserve">. </w:t>
      </w:r>
      <w:r w:rsidR="00084D84" w:rsidRPr="00AB12DE">
        <w:rPr>
          <w:sz w:val="22"/>
        </w:rPr>
        <w:t>Mostro uma perspectiva de futuro para a vida deles, passo filme com histórias verídicas, pessoas neg</w:t>
      </w:r>
      <w:r w:rsidR="0065378E" w:rsidRPr="00AB12DE">
        <w:rPr>
          <w:sz w:val="22"/>
        </w:rPr>
        <w:t>r</w:t>
      </w:r>
      <w:r w:rsidR="00084D84" w:rsidRPr="00AB12DE">
        <w:rPr>
          <w:sz w:val="22"/>
        </w:rPr>
        <w:t xml:space="preserve">as, pobres, que venceram. </w:t>
      </w:r>
      <w:r w:rsidR="00B70929" w:rsidRPr="00AB12DE">
        <w:rPr>
          <w:sz w:val="22"/>
        </w:rPr>
        <w:t>(</w:t>
      </w:r>
      <w:r w:rsidR="00E01AE2" w:rsidRPr="00AB12DE">
        <w:rPr>
          <w:sz w:val="22"/>
        </w:rPr>
        <w:t>questionário com o</w:t>
      </w:r>
      <w:r w:rsidR="00B70929" w:rsidRPr="00AB12DE">
        <w:rPr>
          <w:sz w:val="22"/>
        </w:rPr>
        <w:t xml:space="preserve"> educador de esporte e convivência</w:t>
      </w:r>
      <w:r w:rsidR="00F13F92" w:rsidRPr="00AB12DE">
        <w:rPr>
          <w:sz w:val="22"/>
        </w:rPr>
        <w:t xml:space="preserve"> - CESMAR</w:t>
      </w:r>
      <w:r w:rsidR="00B70929" w:rsidRPr="00AB12DE">
        <w:rPr>
          <w:sz w:val="22"/>
        </w:rPr>
        <w:t>)</w:t>
      </w:r>
      <w:r w:rsidR="00901191" w:rsidRPr="00AB12DE">
        <w:rPr>
          <w:sz w:val="22"/>
        </w:rPr>
        <w:t>.</w:t>
      </w:r>
    </w:p>
    <w:p w14:paraId="0259B28E" w14:textId="77777777" w:rsidR="00552C9C" w:rsidRPr="00AB12DE" w:rsidRDefault="00552C9C" w:rsidP="006E55E5">
      <w:pPr>
        <w:spacing w:line="360" w:lineRule="auto"/>
        <w:jc w:val="both"/>
        <w:rPr>
          <w:b/>
        </w:rPr>
      </w:pPr>
    </w:p>
    <w:p w14:paraId="4623A25D" w14:textId="77777777" w:rsidR="005C0BCA" w:rsidRPr="00AB12DE" w:rsidRDefault="00BE6170" w:rsidP="003A2819">
      <w:pPr>
        <w:spacing w:line="360" w:lineRule="auto"/>
        <w:ind w:firstLine="708"/>
        <w:jc w:val="both"/>
      </w:pPr>
      <w:r w:rsidRPr="00AB12DE">
        <w:rPr>
          <w:shd w:val="clear" w:color="auto" w:fill="FFFFFF"/>
        </w:rPr>
        <w:lastRenderedPageBreak/>
        <w:t xml:space="preserve">Para que </w:t>
      </w:r>
      <w:r w:rsidR="006E1593" w:rsidRPr="00AB12DE">
        <w:rPr>
          <w:shd w:val="clear" w:color="auto" w:fill="FFFFFF"/>
        </w:rPr>
        <w:t xml:space="preserve">transformações </w:t>
      </w:r>
      <w:r w:rsidRPr="00AB12DE">
        <w:rPr>
          <w:shd w:val="clear" w:color="auto" w:fill="FFFFFF"/>
        </w:rPr>
        <w:t xml:space="preserve">sociais </w:t>
      </w:r>
      <w:r w:rsidR="0067649C" w:rsidRPr="00AB12DE">
        <w:rPr>
          <w:shd w:val="clear" w:color="auto" w:fill="FFFFFF"/>
        </w:rPr>
        <w:t xml:space="preserve">aconteçam, </w:t>
      </w:r>
      <w:r w:rsidR="0067649C" w:rsidRPr="00AB12DE">
        <w:t>por meio do</w:t>
      </w:r>
      <w:r w:rsidR="00B57E70" w:rsidRPr="00AB12DE">
        <w:t>s</w:t>
      </w:r>
      <w:r w:rsidR="0067649C" w:rsidRPr="00AB12DE">
        <w:t xml:space="preserve"> projeto</w:t>
      </w:r>
      <w:r w:rsidR="00B57E70" w:rsidRPr="00AB12DE">
        <w:t>s</w:t>
      </w:r>
      <w:r w:rsidR="0067649C" w:rsidRPr="00AB12DE">
        <w:t xml:space="preserve"> de educação não escolar, os educadores </w:t>
      </w:r>
      <w:r w:rsidR="00033893" w:rsidRPr="00AB12DE">
        <w:t xml:space="preserve">supõem e </w:t>
      </w:r>
      <w:r w:rsidR="0067649C" w:rsidRPr="00AB12DE">
        <w:t>esperam q</w:t>
      </w:r>
      <w:r w:rsidR="005C5D5B" w:rsidRPr="00AB12DE">
        <w:t>ue os alunos desenvolvam atitudes</w:t>
      </w:r>
      <w:r w:rsidR="0067649C" w:rsidRPr="00AB12DE">
        <w:t>, respeito e empatia, que influenciam suas relações com outros membros da comunidade. Para isso, é importante considerar as individualidades de cada aluno e reconhecer seus interesses, dilemas e contexto que vivem (RIBEIRO; PALHARES, 2017)</w:t>
      </w:r>
      <w:r w:rsidR="00352539" w:rsidRPr="00AB12DE">
        <w:t>.</w:t>
      </w:r>
      <w:r w:rsidR="00C44BC0" w:rsidRPr="00AB12DE">
        <w:t xml:space="preserve"> Algumas </w:t>
      </w:r>
      <w:r w:rsidR="005C5D5B" w:rsidRPr="00AB12DE">
        <w:t xml:space="preserve">das </w:t>
      </w:r>
      <w:r w:rsidR="00C44BC0" w:rsidRPr="00AB12DE">
        <w:t>atitudes que se projeta</w:t>
      </w:r>
      <w:r w:rsidR="005C5D5B" w:rsidRPr="00AB12DE">
        <w:t>m</w:t>
      </w:r>
      <w:r w:rsidR="00C44BC0" w:rsidRPr="00AB12DE">
        <w:t xml:space="preserve"> </w:t>
      </w:r>
      <w:r w:rsidR="005C5D5B" w:rsidRPr="00AB12DE">
        <w:t>e</w:t>
      </w:r>
      <w:r w:rsidR="00C44BC0" w:rsidRPr="00AB12DE">
        <w:t xml:space="preserve"> produzam efeitos nos alunos são citadas por educadores:</w:t>
      </w:r>
    </w:p>
    <w:p w14:paraId="6018AD24" w14:textId="77777777" w:rsidR="0065510F" w:rsidRPr="00AB12DE" w:rsidRDefault="0065510F" w:rsidP="006E55E5">
      <w:pPr>
        <w:spacing w:line="360" w:lineRule="auto"/>
        <w:ind w:firstLine="708"/>
        <w:jc w:val="both"/>
      </w:pPr>
    </w:p>
    <w:p w14:paraId="2DB72960" w14:textId="77777777" w:rsidR="0065510F" w:rsidRPr="00AB12DE" w:rsidRDefault="0065510F" w:rsidP="006E55E5">
      <w:pPr>
        <w:ind w:left="2268" w:firstLine="564"/>
        <w:jc w:val="both"/>
        <w:rPr>
          <w:sz w:val="22"/>
        </w:rPr>
      </w:pPr>
      <w:r w:rsidRPr="00AB12DE">
        <w:rPr>
          <w:sz w:val="22"/>
          <w:shd w:val="clear" w:color="auto" w:fill="FFFFFF"/>
        </w:rPr>
        <w:t>Esses dias ensinamos como tomar banho, que inicia da cabeça para os pés, muitos não sabem direito. A separação do lixo, se comunicar baixo, não precisa ficar grita</w:t>
      </w:r>
      <w:r w:rsidR="005C7FD8" w:rsidRPr="00AB12DE">
        <w:rPr>
          <w:sz w:val="22"/>
          <w:shd w:val="clear" w:color="auto" w:fill="FFFFFF"/>
        </w:rPr>
        <w:t>ndo</w:t>
      </w:r>
      <w:r w:rsidRPr="00AB12DE">
        <w:rPr>
          <w:sz w:val="22"/>
          <w:shd w:val="clear" w:color="auto" w:fill="FFFFFF"/>
        </w:rPr>
        <w:t xml:space="preserve"> </w:t>
      </w:r>
      <w:r w:rsidR="001D712B" w:rsidRPr="00AB12DE">
        <w:rPr>
          <w:sz w:val="22"/>
          <w:shd w:val="clear" w:color="auto" w:fill="FFFFFF"/>
        </w:rPr>
        <w:t>(</w:t>
      </w:r>
      <w:r w:rsidR="00132CBC" w:rsidRPr="00AB12DE">
        <w:rPr>
          <w:sz w:val="22"/>
        </w:rPr>
        <w:t>questionário com o</w:t>
      </w:r>
      <w:r w:rsidR="001D712B" w:rsidRPr="00AB12DE">
        <w:rPr>
          <w:sz w:val="22"/>
        </w:rPr>
        <w:t xml:space="preserve"> educador de letramento e numeramento</w:t>
      </w:r>
      <w:r w:rsidR="00033893" w:rsidRPr="00AB12DE">
        <w:rPr>
          <w:sz w:val="22"/>
        </w:rPr>
        <w:t xml:space="preserve"> -</w:t>
      </w:r>
      <w:r w:rsidR="00B05CFF" w:rsidRPr="00AB12DE">
        <w:rPr>
          <w:sz w:val="22"/>
        </w:rPr>
        <w:t xml:space="preserve"> Murialdo Social</w:t>
      </w:r>
      <w:r w:rsidR="001D712B" w:rsidRPr="00AB12DE">
        <w:rPr>
          <w:sz w:val="22"/>
        </w:rPr>
        <w:t>)</w:t>
      </w:r>
      <w:r w:rsidR="00901191" w:rsidRPr="00AB12DE">
        <w:rPr>
          <w:sz w:val="22"/>
        </w:rPr>
        <w:t>.</w:t>
      </w:r>
    </w:p>
    <w:p w14:paraId="66BB25E8" w14:textId="77777777" w:rsidR="00E6287F" w:rsidRPr="00AB12DE" w:rsidRDefault="00E6287F" w:rsidP="006E55E5">
      <w:pPr>
        <w:rPr>
          <w:color w:val="00B050"/>
          <w:shd w:val="clear" w:color="auto" w:fill="FFFFFF"/>
        </w:rPr>
      </w:pPr>
    </w:p>
    <w:p w14:paraId="34AA33E9" w14:textId="77777777" w:rsidR="00F7755C" w:rsidRPr="00AB12DE" w:rsidRDefault="00827AC2" w:rsidP="00827AC2">
      <w:pPr>
        <w:spacing w:line="360" w:lineRule="auto"/>
        <w:ind w:firstLine="708"/>
        <w:jc w:val="both"/>
      </w:pPr>
      <w:r w:rsidRPr="00AB12DE">
        <w:rPr>
          <w:bCs/>
        </w:rPr>
        <w:t>Nesses</w:t>
      </w:r>
      <w:r w:rsidR="00886D04" w:rsidRPr="00AB12DE">
        <w:rPr>
          <w:bCs/>
        </w:rPr>
        <w:t xml:space="preserve"> espaços</w:t>
      </w:r>
      <w:r w:rsidRPr="00AB12DE">
        <w:rPr>
          <w:bCs/>
        </w:rPr>
        <w:t xml:space="preserve"> de educação não escolar, os</w:t>
      </w:r>
      <w:r w:rsidR="00454A7B" w:rsidRPr="00AB12DE">
        <w:t xml:space="preserve"> educadores</w:t>
      </w:r>
      <w:r w:rsidRPr="00AB12DE">
        <w:t xml:space="preserve"> sociais</w:t>
      </w:r>
      <w:r w:rsidR="00454A7B" w:rsidRPr="00AB12DE">
        <w:t xml:space="preserve"> lida</w:t>
      </w:r>
      <w:r w:rsidR="005C7FD8" w:rsidRPr="00AB12DE">
        <w:t xml:space="preserve">m com </w:t>
      </w:r>
      <w:r w:rsidRPr="00AB12DE">
        <w:t xml:space="preserve">diversas </w:t>
      </w:r>
      <w:r w:rsidR="005C7FD8" w:rsidRPr="00AB12DE">
        <w:t>situações e demand</w:t>
      </w:r>
      <w:r w:rsidR="008E4F9D" w:rsidRPr="00AB12DE">
        <w:t>as da vida dos alunos</w:t>
      </w:r>
      <w:r w:rsidR="005C7FD8" w:rsidRPr="00AB12DE">
        <w:t xml:space="preserve"> e buscam dar atenção às</w:t>
      </w:r>
      <w:r w:rsidR="00454A7B" w:rsidRPr="00AB12DE">
        <w:t xml:space="preserve"> dificuldades de aprendizagem, c</w:t>
      </w:r>
      <w:r w:rsidR="006C4DB7" w:rsidRPr="00AB12DE">
        <w:t>onflitos em casa</w:t>
      </w:r>
      <w:r w:rsidR="00454A7B" w:rsidRPr="00AB12DE">
        <w:t>, problemas e angústias pessoai</w:t>
      </w:r>
      <w:r w:rsidR="00F7755C" w:rsidRPr="00AB12DE">
        <w:t xml:space="preserve">s, como </w:t>
      </w:r>
      <w:r w:rsidR="00E95611">
        <w:t>é possível acompanhar</w:t>
      </w:r>
      <w:r w:rsidR="008E4F9D" w:rsidRPr="00AB12DE">
        <w:t xml:space="preserve"> </w:t>
      </w:r>
      <w:r w:rsidR="00E95611">
        <w:t>na</w:t>
      </w:r>
      <w:r w:rsidR="00F7755C" w:rsidRPr="00AB12DE">
        <w:t xml:space="preserve"> </w:t>
      </w:r>
      <w:r w:rsidR="008E4F9D" w:rsidRPr="00AB12DE">
        <w:t xml:space="preserve">seguinte </w:t>
      </w:r>
      <w:r w:rsidR="00E95611">
        <w:t>narrativa</w:t>
      </w:r>
      <w:r w:rsidR="00F7755C" w:rsidRPr="00AB12DE">
        <w:t>:</w:t>
      </w:r>
    </w:p>
    <w:p w14:paraId="00964A70" w14:textId="77777777" w:rsidR="00F7755C" w:rsidRPr="00AB12DE" w:rsidRDefault="00F7755C" w:rsidP="006E55E5">
      <w:pPr>
        <w:spacing w:line="360" w:lineRule="auto"/>
        <w:ind w:firstLine="708"/>
        <w:jc w:val="both"/>
      </w:pPr>
    </w:p>
    <w:p w14:paraId="20B26788" w14:textId="77777777" w:rsidR="00F7755C" w:rsidRPr="00AB12DE" w:rsidRDefault="005E1563" w:rsidP="00F7755C">
      <w:pPr>
        <w:ind w:left="2268" w:firstLine="564"/>
        <w:jc w:val="both"/>
        <w:rPr>
          <w:sz w:val="22"/>
          <w:shd w:val="clear" w:color="auto" w:fill="FFFFFF"/>
        </w:rPr>
      </w:pPr>
      <w:r w:rsidRPr="00AB12DE">
        <w:rPr>
          <w:sz w:val="22"/>
          <w:shd w:val="clear" w:color="auto" w:fill="FFFFFF"/>
        </w:rPr>
        <w:t>O Marcos,</w:t>
      </w:r>
      <w:r w:rsidR="008E4F9D" w:rsidRPr="00AB12DE">
        <w:rPr>
          <w:sz w:val="22"/>
          <w:shd w:val="clear" w:color="auto" w:fill="FFFFFF"/>
        </w:rPr>
        <w:t xml:space="preserve"> </w:t>
      </w:r>
      <w:r w:rsidR="00F7755C" w:rsidRPr="00AB12DE">
        <w:rPr>
          <w:sz w:val="22"/>
          <w:shd w:val="clear" w:color="auto" w:fill="FFFFFF"/>
        </w:rPr>
        <w:t>está no sexto ano da escola e não é alfabetizado. Quando tem que escrever um colega ajuda ou eu. Es</w:t>
      </w:r>
      <w:r w:rsidR="008E4F9D" w:rsidRPr="00AB12DE">
        <w:rPr>
          <w:sz w:val="22"/>
          <w:shd w:val="clear" w:color="auto" w:fill="FFFFFF"/>
        </w:rPr>
        <w:t>tou ensinando ele escrever as sí</w:t>
      </w:r>
      <w:r w:rsidR="006962D8" w:rsidRPr="00AB12DE">
        <w:rPr>
          <w:sz w:val="22"/>
          <w:shd w:val="clear" w:color="auto" w:fill="FFFFFF"/>
        </w:rPr>
        <w:t>labas, um dia escreveu três</w:t>
      </w:r>
      <w:r w:rsidR="00F7755C" w:rsidRPr="00AB12DE">
        <w:rPr>
          <w:sz w:val="22"/>
          <w:shd w:val="clear" w:color="auto" w:fill="FFFFFF"/>
        </w:rPr>
        <w:t xml:space="preserve"> palavras e ficou </w:t>
      </w:r>
      <w:r w:rsidR="006962D8" w:rsidRPr="00AB12DE">
        <w:rPr>
          <w:sz w:val="22"/>
          <w:shd w:val="clear" w:color="auto" w:fill="FFFFFF"/>
        </w:rPr>
        <w:t>muito feliz. T</w:t>
      </w:r>
      <w:r w:rsidR="00F7755C" w:rsidRPr="00AB12DE">
        <w:rPr>
          <w:sz w:val="22"/>
          <w:shd w:val="clear" w:color="auto" w:fill="FFFFFF"/>
        </w:rPr>
        <w:t>emos uma gravidinha (13 anos), mas ela não quer, não têm os cuidados necessários. E lidamos com tudo isso (</w:t>
      </w:r>
      <w:r w:rsidR="00F7755C" w:rsidRPr="00AB12DE">
        <w:rPr>
          <w:sz w:val="22"/>
        </w:rPr>
        <w:t>questionário com a educadora de aprendizagem e recreação</w:t>
      </w:r>
      <w:r w:rsidR="00F13F92" w:rsidRPr="00AB12DE">
        <w:rPr>
          <w:sz w:val="22"/>
        </w:rPr>
        <w:t xml:space="preserve"> - CESMAR</w:t>
      </w:r>
      <w:r w:rsidR="00F7755C" w:rsidRPr="00AB12DE">
        <w:rPr>
          <w:sz w:val="22"/>
        </w:rPr>
        <w:t>).</w:t>
      </w:r>
    </w:p>
    <w:p w14:paraId="773A92C3" w14:textId="77777777" w:rsidR="00F7755C" w:rsidRPr="00AB12DE" w:rsidRDefault="00F7755C" w:rsidP="008E4F9D">
      <w:pPr>
        <w:spacing w:line="360" w:lineRule="auto"/>
        <w:jc w:val="both"/>
      </w:pPr>
    </w:p>
    <w:p w14:paraId="1D1D3DB0" w14:textId="77777777" w:rsidR="00454A7B" w:rsidRPr="00AB12DE" w:rsidRDefault="00454A7B" w:rsidP="006E55E5">
      <w:pPr>
        <w:spacing w:line="360" w:lineRule="auto"/>
        <w:ind w:firstLine="708"/>
        <w:jc w:val="both"/>
        <w:rPr>
          <w:bCs/>
        </w:rPr>
      </w:pPr>
      <w:r w:rsidRPr="00AB12DE">
        <w:t xml:space="preserve"> </w:t>
      </w:r>
      <w:r w:rsidR="00A344EA" w:rsidRPr="00AB12DE">
        <w:t xml:space="preserve">O trabalho de campo nos permitiu compreender que os educadores se reconhecem com </w:t>
      </w:r>
      <w:r w:rsidR="0023480E" w:rsidRPr="00AB12DE">
        <w:t>comprometimento no</w:t>
      </w:r>
      <w:r w:rsidR="006C4DB7" w:rsidRPr="00AB12DE">
        <w:t xml:space="preserve"> </w:t>
      </w:r>
      <w:r w:rsidR="00A344EA" w:rsidRPr="00AB12DE">
        <w:t xml:space="preserve">seu </w:t>
      </w:r>
      <w:r w:rsidR="006C4DB7" w:rsidRPr="00AB12DE">
        <w:t xml:space="preserve">trabalho, </w:t>
      </w:r>
      <w:r w:rsidR="00A344EA" w:rsidRPr="00AB12DE">
        <w:t>manifestando que</w:t>
      </w:r>
      <w:r w:rsidR="006C4DB7" w:rsidRPr="00AB12DE">
        <w:t xml:space="preserve"> têm retornos </w:t>
      </w:r>
      <w:r w:rsidR="00A344EA" w:rsidRPr="00AB12DE">
        <w:t>sobre</w:t>
      </w:r>
      <w:r w:rsidR="006C4DB7" w:rsidRPr="00AB12DE">
        <w:t xml:space="preserve"> mudanças atitudinais nos alunos.</w:t>
      </w:r>
      <w:r w:rsidR="00A344EA" w:rsidRPr="00AB12DE">
        <w:t xml:space="preserve"> O</w:t>
      </w:r>
      <w:r w:rsidR="00181055" w:rsidRPr="00AB12DE">
        <w:t xml:space="preserve">s educadores escutados constroem representações de que </w:t>
      </w:r>
      <w:r w:rsidR="006C4DB7" w:rsidRPr="00AB12DE">
        <w:t>as cria</w:t>
      </w:r>
      <w:r w:rsidR="00181055" w:rsidRPr="00AB12DE">
        <w:t xml:space="preserve">nças e jovens conseguem levar efeitos socializadores de seu trabalho nestas </w:t>
      </w:r>
      <w:r w:rsidR="006C4DB7" w:rsidRPr="00AB12DE">
        <w:t xml:space="preserve">instituições para suas </w:t>
      </w:r>
      <w:r w:rsidR="00181055" w:rsidRPr="00AB12DE">
        <w:t xml:space="preserve">famílias e </w:t>
      </w:r>
      <w:r w:rsidR="006C4DB7" w:rsidRPr="00AB12DE">
        <w:t>comunidades.</w:t>
      </w:r>
    </w:p>
    <w:p w14:paraId="05D447F5" w14:textId="77777777" w:rsidR="00D50ADD" w:rsidRPr="00AB12DE" w:rsidRDefault="00D50ADD" w:rsidP="006E55E5">
      <w:pPr>
        <w:rPr>
          <w:b/>
          <w:color w:val="000000"/>
          <w:shd w:val="clear" w:color="auto" w:fill="FFFFFF"/>
        </w:rPr>
      </w:pPr>
    </w:p>
    <w:p w14:paraId="3BD92C44" w14:textId="77777777" w:rsidR="005667EF" w:rsidRPr="00AB12DE" w:rsidRDefault="00D03280" w:rsidP="006E55E5">
      <w:pPr>
        <w:pStyle w:val="Heading1"/>
        <w:spacing w:before="0" w:after="0"/>
        <w:rPr>
          <w:rFonts w:ascii="Times New Roman" w:hAnsi="Times New Roman" w:cs="Times New Roman"/>
          <w:sz w:val="24"/>
          <w:szCs w:val="24"/>
        </w:rPr>
      </w:pPr>
      <w:bookmarkStart w:id="15" w:name="_Toc33635822"/>
      <w:r w:rsidRPr="00AB12DE">
        <w:rPr>
          <w:rFonts w:ascii="Times New Roman" w:hAnsi="Times New Roman" w:cs="Times New Roman"/>
          <w:sz w:val="24"/>
          <w:szCs w:val="24"/>
        </w:rPr>
        <w:t>CONSIDERAÇÕES FINAIS</w:t>
      </w:r>
      <w:bookmarkEnd w:id="15"/>
    </w:p>
    <w:p w14:paraId="1583F144" w14:textId="77777777" w:rsidR="005667EF" w:rsidRPr="00AB12DE" w:rsidRDefault="005667EF" w:rsidP="006E55E5">
      <w:pPr>
        <w:spacing w:line="360" w:lineRule="auto"/>
        <w:jc w:val="both"/>
      </w:pPr>
    </w:p>
    <w:p w14:paraId="01CB78E7" w14:textId="77777777" w:rsidR="00D22BDF" w:rsidRPr="00AB12DE" w:rsidRDefault="00D22BDF" w:rsidP="006E55E5">
      <w:pPr>
        <w:spacing w:line="360" w:lineRule="auto"/>
        <w:ind w:firstLine="708"/>
        <w:jc w:val="both"/>
      </w:pPr>
      <w:r w:rsidRPr="00AB12DE">
        <w:t xml:space="preserve">A partir da análise das informações, </w:t>
      </w:r>
      <w:r w:rsidR="00A344EA" w:rsidRPr="00AB12DE">
        <w:t>identificamos</w:t>
      </w:r>
      <w:r w:rsidR="00F13F92" w:rsidRPr="00AB12DE">
        <w:t xml:space="preserve"> que ambas instituições, CESMAR</w:t>
      </w:r>
      <w:r w:rsidRPr="00AB12DE">
        <w:t xml:space="preserve"> e Murialdo Social, ofertam uma </w:t>
      </w:r>
      <w:r w:rsidR="00C1221C" w:rsidRPr="00AB12DE">
        <w:t>variedade de atividades e oficinas,</w:t>
      </w:r>
      <w:r w:rsidR="00A344EA" w:rsidRPr="00AB12DE">
        <w:t xml:space="preserve"> sendo</w:t>
      </w:r>
      <w:r w:rsidRPr="00AB12DE">
        <w:t xml:space="preserve"> </w:t>
      </w:r>
      <w:r w:rsidR="00C1221C" w:rsidRPr="00AB12DE">
        <w:t>muitas</w:t>
      </w:r>
      <w:r w:rsidR="0019297B" w:rsidRPr="00AB12DE">
        <w:t xml:space="preserve"> </w:t>
      </w:r>
      <w:r w:rsidR="004C0436" w:rsidRPr="00AB12DE">
        <w:t>dessas práticas</w:t>
      </w:r>
      <w:r w:rsidR="00A344EA" w:rsidRPr="00AB12DE">
        <w:t xml:space="preserve"> corporais relacionadas ao campo da</w:t>
      </w:r>
      <w:r w:rsidR="00181055" w:rsidRPr="00AB12DE">
        <w:t xml:space="preserve"> Educação Física</w:t>
      </w:r>
      <w:r w:rsidR="004C0436" w:rsidRPr="00AB12DE">
        <w:t>.</w:t>
      </w:r>
      <w:r w:rsidR="00F92F5B" w:rsidRPr="00AB12DE">
        <w:t xml:space="preserve"> </w:t>
      </w:r>
      <w:r w:rsidR="002010E0" w:rsidRPr="00AB12DE">
        <w:t xml:space="preserve">A diversidade de atividades oferecidas aos alunos propicia experiências em diferentes áreas de conhecimento. </w:t>
      </w:r>
      <w:r w:rsidRPr="00AB12DE">
        <w:t xml:space="preserve">Esses espaços ainda contribuem com outras ações de potenciais educativos, nas interações, convivências e na rotina das instituições. </w:t>
      </w:r>
    </w:p>
    <w:p w14:paraId="75E9D60F" w14:textId="77777777" w:rsidR="00D22BDF" w:rsidRPr="00AB12DE" w:rsidRDefault="00D22BDF" w:rsidP="006E55E5">
      <w:pPr>
        <w:spacing w:line="360" w:lineRule="auto"/>
        <w:ind w:firstLine="708"/>
        <w:jc w:val="both"/>
      </w:pPr>
      <w:r w:rsidRPr="00AB12DE">
        <w:lastRenderedPageBreak/>
        <w:t>Quanto aos princípios e organização dos projetos</w:t>
      </w:r>
      <w:r w:rsidR="00A344EA" w:rsidRPr="00AB12DE">
        <w:t xml:space="preserve"> das</w:t>
      </w:r>
      <w:r w:rsidR="002010E0" w:rsidRPr="00AB12DE">
        <w:t xml:space="preserve"> duas</w:t>
      </w:r>
      <w:r w:rsidR="00A344EA" w:rsidRPr="00AB12DE">
        <w:t xml:space="preserve"> instituições</w:t>
      </w:r>
      <w:r w:rsidRPr="00AB12DE">
        <w:t xml:space="preserve">, </w:t>
      </w:r>
      <w:r w:rsidR="0019297B" w:rsidRPr="00AB12DE">
        <w:t>percebemos</w:t>
      </w:r>
      <w:r w:rsidRPr="00AB12DE">
        <w:t xml:space="preserve"> como</w:t>
      </w:r>
      <w:r w:rsidR="00A344EA" w:rsidRPr="00AB12DE">
        <w:t xml:space="preserve"> finalidade a educação integral</w:t>
      </w:r>
      <w:r w:rsidRPr="00AB12DE">
        <w:t xml:space="preserve"> que segue os eixos da SMED</w:t>
      </w:r>
      <w:r w:rsidR="00E95611">
        <w:t xml:space="preserve"> de Porto Alegre</w:t>
      </w:r>
      <w:r w:rsidRPr="00AB12DE">
        <w:t xml:space="preserve">: letramento, numeramento, iniciação científica e educação do sensível. Estes </w:t>
      </w:r>
      <w:r w:rsidR="00A344EA" w:rsidRPr="00AB12DE">
        <w:t xml:space="preserve">eixos </w:t>
      </w:r>
      <w:r w:rsidRPr="00AB12DE">
        <w:t xml:space="preserve">se </w:t>
      </w:r>
      <w:r w:rsidR="00A344EA" w:rsidRPr="00AB12DE">
        <w:t>articulam à</w:t>
      </w:r>
      <w:r w:rsidRPr="00AB12DE">
        <w:t>s atividades planejadas ao</w:t>
      </w:r>
      <w:r w:rsidR="00A344EA" w:rsidRPr="00AB12DE">
        <w:t xml:space="preserve"> longo do ano pela coordenação</w:t>
      </w:r>
      <w:r w:rsidRPr="00AB12DE">
        <w:t xml:space="preserve"> e </w:t>
      </w:r>
      <w:r w:rsidR="00A344EA" w:rsidRPr="00AB12DE">
        <w:t xml:space="preserve">pelos </w:t>
      </w:r>
      <w:r w:rsidRPr="00AB12DE">
        <w:t>educa</w:t>
      </w:r>
      <w:r w:rsidR="00F13F92" w:rsidRPr="00AB12DE">
        <w:t xml:space="preserve">dores das instituições. </w:t>
      </w:r>
      <w:r w:rsidRPr="00AB12DE">
        <w:t xml:space="preserve">Ainda que tenha muitas semelhanças entre as instituições, </w:t>
      </w:r>
      <w:r w:rsidR="0019297B" w:rsidRPr="00AB12DE">
        <w:t>observamos</w:t>
      </w:r>
      <w:r w:rsidRPr="00AB12DE">
        <w:t xml:space="preserve"> diferenças na atuação</w:t>
      </w:r>
      <w:r w:rsidR="00F13F92" w:rsidRPr="00AB12DE">
        <w:t xml:space="preserve"> dos educadores, sendo no CESMAR</w:t>
      </w:r>
      <w:r w:rsidRPr="00AB12DE">
        <w:t xml:space="preserve"> as relações com os alunos e outros colegas mais </w:t>
      </w:r>
      <w:r w:rsidR="00A507F0" w:rsidRPr="00AB12DE">
        <w:t xml:space="preserve">próxima e </w:t>
      </w:r>
      <w:r w:rsidRPr="00AB12DE">
        <w:t xml:space="preserve">afetuosa. No Murialdo Social, </w:t>
      </w:r>
      <w:r w:rsidR="00370CAB" w:rsidRPr="00AB12DE">
        <w:t>parece haver menor</w:t>
      </w:r>
      <w:r w:rsidRPr="00AB12DE">
        <w:t xml:space="preserve"> afinidade</w:t>
      </w:r>
      <w:r w:rsidR="0019297B" w:rsidRPr="00AB12DE">
        <w:t xml:space="preserve"> entre educadores e alunos, apesar de termos</w:t>
      </w:r>
      <w:r w:rsidRPr="00AB12DE">
        <w:t xml:space="preserve"> percebido que </w:t>
      </w:r>
      <w:r w:rsidR="00370CAB" w:rsidRPr="00AB12DE">
        <w:t>há</w:t>
      </w:r>
      <w:r w:rsidRPr="00AB12DE">
        <w:t xml:space="preserve"> preocupação e atenção às </w:t>
      </w:r>
      <w:r w:rsidR="005D37EB" w:rsidRPr="00AB12DE">
        <w:t xml:space="preserve">suas </w:t>
      </w:r>
      <w:r w:rsidRPr="00AB12DE">
        <w:t>individualidades</w:t>
      </w:r>
      <w:r w:rsidR="005D37EB" w:rsidRPr="00AB12DE">
        <w:t>.</w:t>
      </w:r>
      <w:r w:rsidRPr="00AB12DE">
        <w:t xml:space="preserve"> </w:t>
      </w:r>
    </w:p>
    <w:p w14:paraId="26C5FABC" w14:textId="77777777" w:rsidR="00D22BDF" w:rsidRPr="00AB12DE" w:rsidRDefault="00DB37A9" w:rsidP="00A507F0">
      <w:pPr>
        <w:spacing w:line="360" w:lineRule="auto"/>
        <w:ind w:firstLine="708"/>
        <w:jc w:val="both"/>
      </w:pPr>
      <w:r w:rsidRPr="00AB12DE">
        <w:t>Compreendemos</w:t>
      </w:r>
      <w:r w:rsidR="00D70250" w:rsidRPr="00AB12DE">
        <w:t xml:space="preserve"> por meio das</w:t>
      </w:r>
      <w:r w:rsidR="00D22BDF" w:rsidRPr="00AB12DE">
        <w:t xml:space="preserve"> observações e dialogando com os educadores, que os espaços de </w:t>
      </w:r>
      <w:r w:rsidR="005D37EB" w:rsidRPr="00AB12DE">
        <w:t>ENE</w:t>
      </w:r>
      <w:r w:rsidR="00D22BDF" w:rsidRPr="00AB12DE">
        <w:t xml:space="preserve"> se tornam locais de práticas educativas, algumas relacionadas aos conteúdos escolares, outras não</w:t>
      </w:r>
      <w:r w:rsidR="003D0BF0" w:rsidRPr="00AB12DE">
        <w:t>. Também buscam o ensino d</w:t>
      </w:r>
      <w:r w:rsidR="00333422" w:rsidRPr="00AB12DE">
        <w:t>e hábitos, costumes e valores, a</w:t>
      </w:r>
      <w:r w:rsidR="003D0BF0" w:rsidRPr="00AB12DE">
        <w:t>proximando-se da realidade e contexto social que se inserem. Além disso, são</w:t>
      </w:r>
      <w:r w:rsidR="00D22BDF" w:rsidRPr="00AB12DE">
        <w:t xml:space="preserve"> ambiente</w:t>
      </w:r>
      <w:r w:rsidR="003D0BF0" w:rsidRPr="00AB12DE">
        <w:t>s</w:t>
      </w:r>
      <w:r w:rsidR="00D70250" w:rsidRPr="00AB12DE">
        <w:t xml:space="preserve"> de acolhimento para as</w:t>
      </w:r>
      <w:r w:rsidR="00D22BDF" w:rsidRPr="00AB12DE">
        <w:t xml:space="preserve"> crianças e jovens, principalmente aqueles que moram em zonas de risco e </w:t>
      </w:r>
      <w:r w:rsidR="00A507F0" w:rsidRPr="00AB12DE">
        <w:t xml:space="preserve">de </w:t>
      </w:r>
      <w:r w:rsidR="00D22BDF" w:rsidRPr="00AB12DE">
        <w:t>vulnerabilidade.</w:t>
      </w:r>
      <w:r w:rsidR="00A507F0" w:rsidRPr="00AB12DE">
        <w:t xml:space="preserve"> </w:t>
      </w:r>
    </w:p>
    <w:p w14:paraId="1430BD77" w14:textId="77777777" w:rsidR="005667EF" w:rsidRPr="00AB12DE" w:rsidRDefault="00D22BDF" w:rsidP="00333422">
      <w:pPr>
        <w:spacing w:line="360" w:lineRule="auto"/>
        <w:ind w:firstLine="708"/>
        <w:jc w:val="both"/>
      </w:pPr>
      <w:r w:rsidRPr="00AB12DE">
        <w:t xml:space="preserve">Nesse sentido, </w:t>
      </w:r>
      <w:r w:rsidR="00333422" w:rsidRPr="00AB12DE">
        <w:t>reconhecemos</w:t>
      </w:r>
      <w:r w:rsidRPr="00AB12DE">
        <w:t xml:space="preserve"> a importâ</w:t>
      </w:r>
      <w:r w:rsidR="005D37EB" w:rsidRPr="00AB12DE">
        <w:t xml:space="preserve">ncia </w:t>
      </w:r>
      <w:r w:rsidR="00370CAB" w:rsidRPr="00AB12DE">
        <w:t>d</w:t>
      </w:r>
      <w:r w:rsidR="00E013E5" w:rsidRPr="00AB12DE">
        <w:t>a</w:t>
      </w:r>
      <w:r w:rsidRPr="00AB12DE">
        <w:t xml:space="preserve"> educação </w:t>
      </w:r>
      <w:r w:rsidR="00E95611">
        <w:t xml:space="preserve">não escolar </w:t>
      </w:r>
      <w:r w:rsidRPr="00AB12DE">
        <w:t>complementar ao da escola, com características semelhant</w:t>
      </w:r>
      <w:r w:rsidR="00370CAB" w:rsidRPr="00AB12DE">
        <w:t>es ao descrito nesse trabalho, v</w:t>
      </w:r>
      <w:r w:rsidRPr="00AB12DE">
        <w:t xml:space="preserve">isando uma educação ampliada, nos aspectos físico, social, cognitivo e emocional. </w:t>
      </w:r>
      <w:r w:rsidR="00DB37A9" w:rsidRPr="00AB12DE">
        <w:t>Compreendemos</w:t>
      </w:r>
      <w:r w:rsidR="00A507F0" w:rsidRPr="00AB12DE">
        <w:t xml:space="preserve"> também</w:t>
      </w:r>
      <w:r w:rsidRPr="00AB12DE">
        <w:t xml:space="preserve"> </w:t>
      </w:r>
      <w:r w:rsidR="00370CAB" w:rsidRPr="00AB12DE">
        <w:t xml:space="preserve">que </w:t>
      </w:r>
      <w:r w:rsidRPr="00AB12DE">
        <w:t>as ações pedagógicas</w:t>
      </w:r>
      <w:r w:rsidR="00370CAB" w:rsidRPr="00AB12DE">
        <w:t xml:space="preserve"> oferta</w:t>
      </w:r>
      <w:r w:rsidR="00DB37A9" w:rsidRPr="00AB12DE">
        <w:t>das em instituições como as pesquisadas</w:t>
      </w:r>
      <w:r w:rsidR="00A507F0" w:rsidRPr="00AB12DE">
        <w:t xml:space="preserve"> </w:t>
      </w:r>
      <w:r w:rsidR="00370CAB" w:rsidRPr="00AB12DE">
        <w:t xml:space="preserve">são relevantes </w:t>
      </w:r>
      <w:r w:rsidRPr="00AB12DE">
        <w:t>ferramenta</w:t>
      </w:r>
      <w:r w:rsidR="00370CAB" w:rsidRPr="00AB12DE">
        <w:t>s</w:t>
      </w:r>
      <w:r w:rsidRPr="00AB12DE">
        <w:t xml:space="preserve"> para transformações soc</w:t>
      </w:r>
      <w:r w:rsidR="00333422" w:rsidRPr="00AB12DE">
        <w:t>iais, uma vez que se constituem em</w:t>
      </w:r>
      <w:r w:rsidR="00D70250" w:rsidRPr="00AB12DE">
        <w:t xml:space="preserve"> </w:t>
      </w:r>
      <w:r w:rsidR="00ED6C8A" w:rsidRPr="00AB12DE">
        <w:t>locais de integração</w:t>
      </w:r>
      <w:r w:rsidR="00D70250" w:rsidRPr="00AB12DE">
        <w:t xml:space="preserve"> </w:t>
      </w:r>
      <w:r w:rsidR="00ED6C8A" w:rsidRPr="00AB12DE">
        <w:t>d</w:t>
      </w:r>
      <w:r w:rsidR="00D70250" w:rsidRPr="00AB12DE">
        <w:t>os membros da comun</w:t>
      </w:r>
      <w:r w:rsidR="00E013E5" w:rsidRPr="00AB12DE">
        <w:t>idade</w:t>
      </w:r>
      <w:r w:rsidR="005D37EB" w:rsidRPr="00AB12DE">
        <w:t>,</w:t>
      </w:r>
      <w:r w:rsidR="00333422" w:rsidRPr="00AB12DE">
        <w:t xml:space="preserve"> n</w:t>
      </w:r>
      <w:r w:rsidR="00E013E5" w:rsidRPr="00AB12DE">
        <w:t xml:space="preserve">o qual compartilham dos mesmos </w:t>
      </w:r>
      <w:r w:rsidR="00ED6C8A" w:rsidRPr="00AB12DE">
        <w:t xml:space="preserve">espaços, materiais, atividades e aprendizagens. </w:t>
      </w:r>
    </w:p>
    <w:p w14:paraId="2CE1366E" w14:textId="77777777" w:rsidR="0049006C" w:rsidRPr="00AB12DE" w:rsidRDefault="0049006C" w:rsidP="006E55E5">
      <w:pPr>
        <w:spacing w:line="360" w:lineRule="auto"/>
        <w:jc w:val="both"/>
      </w:pPr>
    </w:p>
    <w:p w14:paraId="56F1D647" w14:textId="77777777" w:rsidR="00503379" w:rsidRPr="00AB12DE" w:rsidRDefault="00503379" w:rsidP="006E55E5">
      <w:pPr>
        <w:rPr>
          <w:b/>
        </w:rPr>
      </w:pPr>
      <w:bookmarkStart w:id="16" w:name="_Toc33635823"/>
      <w:r w:rsidRPr="00AB12DE">
        <w:rPr>
          <w:b/>
        </w:rPr>
        <w:t>REFERÊNCIAS</w:t>
      </w:r>
      <w:bookmarkEnd w:id="16"/>
    </w:p>
    <w:p w14:paraId="16B6441A" w14:textId="77777777" w:rsidR="00CC4706" w:rsidRPr="00AB12DE" w:rsidRDefault="00CC4706" w:rsidP="006E55E5"/>
    <w:p w14:paraId="695F58E8" w14:textId="77777777" w:rsidR="008B0B91" w:rsidRPr="00D27AD7" w:rsidRDefault="008B0B91" w:rsidP="008B0B91">
      <w:pPr>
        <w:jc w:val="both"/>
        <w:rPr>
          <w:noProof/>
          <w:color w:val="FF0000"/>
        </w:rPr>
      </w:pPr>
      <w:r w:rsidRPr="00D27AD7">
        <w:rPr>
          <w:noProof/>
          <w:color w:val="FF0000"/>
        </w:rPr>
        <w:t xml:space="preserve">BRASIL. </w:t>
      </w:r>
      <w:r w:rsidRPr="00D27AD7">
        <w:rPr>
          <w:b/>
          <w:noProof/>
          <w:color w:val="FF0000"/>
        </w:rPr>
        <w:t>Resolução 510 do Conselho Nacional de Saúde, de 7 de abril de 2016</w:t>
      </w:r>
      <w:r w:rsidRPr="00D27AD7">
        <w:rPr>
          <w:noProof/>
          <w:color w:val="FF0000"/>
        </w:rPr>
        <w:t xml:space="preserve">. Dispõe sobre as normas aplicáveis a pesquisas em Ciências Humanas e Sociais. </w:t>
      </w:r>
      <w:r w:rsidR="00D27AD7" w:rsidRPr="00D27AD7">
        <w:rPr>
          <w:noProof/>
          <w:color w:val="FF0000"/>
        </w:rPr>
        <w:t>Diário Oficial da</w:t>
      </w:r>
      <w:r w:rsidRPr="00D27AD7">
        <w:rPr>
          <w:noProof/>
          <w:color w:val="FF0000"/>
        </w:rPr>
        <w:t xml:space="preserve"> República Federativa do Brasil, Brasília, DF, 24 maio 2016.</w:t>
      </w:r>
    </w:p>
    <w:p w14:paraId="09E2B6B8" w14:textId="77777777" w:rsidR="008B0B91" w:rsidRDefault="008B0B91" w:rsidP="008B0B91">
      <w:pPr>
        <w:widowControl w:val="0"/>
        <w:autoSpaceDE w:val="0"/>
        <w:autoSpaceDN w:val="0"/>
        <w:adjustRightInd w:val="0"/>
      </w:pPr>
    </w:p>
    <w:p w14:paraId="59885CAD" w14:textId="77777777" w:rsidR="00834B4D" w:rsidRPr="00AB12DE" w:rsidRDefault="007B6474" w:rsidP="008B0B91">
      <w:pPr>
        <w:widowControl w:val="0"/>
        <w:autoSpaceDE w:val="0"/>
        <w:autoSpaceDN w:val="0"/>
        <w:adjustRightInd w:val="0"/>
        <w:rPr>
          <w:noProof/>
        </w:rPr>
      </w:pPr>
      <w:r w:rsidRPr="00AB12DE">
        <w:fldChar w:fldCharType="begin" w:fldLock="1"/>
      </w:r>
      <w:r w:rsidRPr="00AB12DE">
        <w:instrText xml:space="preserve">ADDIN Mendeley Bibliography CSL_BIBLIOGRAPHY </w:instrText>
      </w:r>
      <w:r w:rsidRPr="00AB12DE">
        <w:fldChar w:fldCharType="separate"/>
      </w:r>
      <w:r w:rsidR="00834B4D" w:rsidRPr="00AB12DE">
        <w:rPr>
          <w:noProof/>
        </w:rPr>
        <w:t xml:space="preserve">CAMARGO, T. D. De. </w:t>
      </w:r>
      <w:r w:rsidR="00834B4D" w:rsidRPr="00AB12DE">
        <w:rPr>
          <w:b/>
          <w:bCs/>
          <w:noProof/>
        </w:rPr>
        <w:t>A educação integral como possibilidade para as problemáticas do</w:t>
      </w:r>
      <w:r w:rsidR="00F77865" w:rsidRPr="00AB12DE">
        <w:rPr>
          <w:b/>
          <w:bCs/>
          <w:noProof/>
        </w:rPr>
        <w:t xml:space="preserve"> século XXI</w:t>
      </w:r>
      <w:r w:rsidR="00834B4D" w:rsidRPr="00AB12DE">
        <w:rPr>
          <w:b/>
          <w:bCs/>
          <w:noProof/>
        </w:rPr>
        <w:t>:</w:t>
      </w:r>
      <w:r w:rsidR="00834B4D" w:rsidRPr="00AB12DE">
        <w:rPr>
          <w:bCs/>
          <w:noProof/>
        </w:rPr>
        <w:t xml:space="preserve"> uma nova educação, para uma nova ciência e um novo ser humano</w:t>
      </w:r>
      <w:r w:rsidR="00834B4D" w:rsidRPr="00AB12DE">
        <w:rPr>
          <w:noProof/>
        </w:rPr>
        <w:t xml:space="preserve">. </w:t>
      </w:r>
      <w:r w:rsidR="00F77865" w:rsidRPr="00AB12DE">
        <w:rPr>
          <w:noProof/>
        </w:rPr>
        <w:t>Dissertação de mestrado. Programa de Pós-graduação de Educação em Ciências: Química da Vida e Saúde. Universidade Federal do Rio Grande do Sul</w:t>
      </w:r>
      <w:r w:rsidR="00A3487F" w:rsidRPr="00AB12DE">
        <w:rPr>
          <w:noProof/>
        </w:rPr>
        <w:t>, 2017. Disponível em: &lt;</w:t>
      </w:r>
      <w:r w:rsidR="00834B4D" w:rsidRPr="00AB12DE">
        <w:rPr>
          <w:noProof/>
        </w:rPr>
        <w:t>https://l</w:t>
      </w:r>
      <w:r w:rsidR="00A3487F" w:rsidRPr="00AB12DE">
        <w:rPr>
          <w:noProof/>
        </w:rPr>
        <w:t>um</w:t>
      </w:r>
      <w:r w:rsidR="00F77865" w:rsidRPr="00AB12DE">
        <w:rPr>
          <w:noProof/>
        </w:rPr>
        <w:t>e.ufrgs.br/handle/10183/172759&gt;</w:t>
      </w:r>
      <w:r w:rsidR="00834B4D" w:rsidRPr="00AB12DE">
        <w:rPr>
          <w:noProof/>
        </w:rPr>
        <w:t>. Acesso em: 3 dez. 2019.</w:t>
      </w:r>
    </w:p>
    <w:p w14:paraId="5F583CA7" w14:textId="77777777" w:rsidR="00FC795B" w:rsidRPr="00AB12DE" w:rsidRDefault="00FC795B" w:rsidP="008B0B91">
      <w:pPr>
        <w:widowControl w:val="0"/>
        <w:autoSpaceDE w:val="0"/>
        <w:autoSpaceDN w:val="0"/>
        <w:adjustRightInd w:val="0"/>
        <w:rPr>
          <w:noProof/>
        </w:rPr>
      </w:pPr>
    </w:p>
    <w:p w14:paraId="571BAA68" w14:textId="77777777" w:rsidR="00834B4D" w:rsidRPr="00AB12DE" w:rsidRDefault="00834B4D" w:rsidP="008B0B91">
      <w:pPr>
        <w:widowControl w:val="0"/>
        <w:autoSpaceDE w:val="0"/>
        <w:autoSpaceDN w:val="0"/>
        <w:adjustRightInd w:val="0"/>
        <w:rPr>
          <w:noProof/>
        </w:rPr>
      </w:pPr>
      <w:r w:rsidRPr="00AB12DE">
        <w:rPr>
          <w:noProof/>
        </w:rPr>
        <w:t xml:space="preserve">CARVALHO, R. de O. </w:t>
      </w:r>
      <w:r w:rsidRPr="00AB12DE">
        <w:rPr>
          <w:b/>
          <w:bCs/>
          <w:noProof/>
        </w:rPr>
        <w:t>A</w:t>
      </w:r>
      <w:r w:rsidR="00B01964" w:rsidRPr="00AB12DE">
        <w:rPr>
          <w:b/>
          <w:bCs/>
          <w:noProof/>
        </w:rPr>
        <w:t>s práticas corporais na educação integral em tempo integral</w:t>
      </w:r>
      <w:r w:rsidRPr="00AB12DE">
        <w:rPr>
          <w:b/>
          <w:bCs/>
          <w:noProof/>
        </w:rPr>
        <w:t xml:space="preserve">: </w:t>
      </w:r>
      <w:r w:rsidR="00B01964" w:rsidRPr="00AB12DE">
        <w:rPr>
          <w:bCs/>
          <w:noProof/>
        </w:rPr>
        <w:t>um estudo em duas escolas públicas</w:t>
      </w:r>
      <w:r w:rsidR="00A3487F" w:rsidRPr="00AB12DE">
        <w:rPr>
          <w:noProof/>
        </w:rPr>
        <w:t>. Dissertaç</w:t>
      </w:r>
      <w:r w:rsidR="00E158DE" w:rsidRPr="00AB12DE">
        <w:rPr>
          <w:noProof/>
        </w:rPr>
        <w:t>ão de mestrado. Programa de Pós</w:t>
      </w:r>
      <w:r w:rsidR="00A3487F" w:rsidRPr="00AB12DE">
        <w:rPr>
          <w:noProof/>
        </w:rPr>
        <w:t xml:space="preserve">-graduação em Ciências do Movimento Humano. </w:t>
      </w:r>
      <w:r w:rsidRPr="00AB12DE">
        <w:rPr>
          <w:noProof/>
        </w:rPr>
        <w:t>Universidade Federal do Rio Grande do Sul,</w:t>
      </w:r>
      <w:r w:rsidR="00E158DE" w:rsidRPr="00AB12DE">
        <w:rPr>
          <w:noProof/>
        </w:rPr>
        <w:t xml:space="preserve"> Porto Alegre</w:t>
      </w:r>
      <w:r w:rsidRPr="00AB12DE">
        <w:rPr>
          <w:noProof/>
        </w:rPr>
        <w:t>, 2018. Disponível em: &lt;https://www.lume.ufrgs.br/bitstream/handle/10183/187422/001083021.pdf?sequence=1&amp;is</w:t>
      </w:r>
      <w:r w:rsidRPr="00AB12DE">
        <w:rPr>
          <w:noProof/>
        </w:rPr>
        <w:lastRenderedPageBreak/>
        <w:t>Allowed=y&gt;</w:t>
      </w:r>
    </w:p>
    <w:p w14:paraId="5B654C85" w14:textId="77777777" w:rsidR="00FC795B" w:rsidRPr="00AB12DE" w:rsidRDefault="00FC795B" w:rsidP="008B0B91">
      <w:pPr>
        <w:widowControl w:val="0"/>
        <w:autoSpaceDE w:val="0"/>
        <w:autoSpaceDN w:val="0"/>
        <w:adjustRightInd w:val="0"/>
        <w:rPr>
          <w:noProof/>
        </w:rPr>
      </w:pPr>
    </w:p>
    <w:p w14:paraId="58356401" w14:textId="77777777" w:rsidR="00834B4D" w:rsidRPr="00AB12DE" w:rsidRDefault="00834B4D" w:rsidP="008B0B91">
      <w:pPr>
        <w:widowControl w:val="0"/>
        <w:autoSpaceDE w:val="0"/>
        <w:autoSpaceDN w:val="0"/>
        <w:adjustRightInd w:val="0"/>
        <w:rPr>
          <w:noProof/>
        </w:rPr>
      </w:pPr>
      <w:r w:rsidRPr="00AB12DE">
        <w:rPr>
          <w:noProof/>
        </w:rPr>
        <w:t xml:space="preserve">CAVALIERE, A. M. Anísio Teixeira e a educação integral. </w:t>
      </w:r>
      <w:r w:rsidR="00F77865" w:rsidRPr="00AB12DE">
        <w:rPr>
          <w:b/>
          <w:bCs/>
          <w:noProof/>
        </w:rPr>
        <w:t>Paidéia</w:t>
      </w:r>
      <w:r w:rsidR="00F77865" w:rsidRPr="00AB12DE">
        <w:rPr>
          <w:bCs/>
          <w:noProof/>
        </w:rPr>
        <w:t>, Ribeirão Preto</w:t>
      </w:r>
      <w:r w:rsidRPr="00AB12DE">
        <w:rPr>
          <w:noProof/>
        </w:rPr>
        <w:t xml:space="preserve">, v. 20, n. 46, p. 249–259, 2010. </w:t>
      </w:r>
    </w:p>
    <w:p w14:paraId="134A6477" w14:textId="77777777" w:rsidR="00FD49F9" w:rsidRPr="00AB12DE" w:rsidRDefault="00FD49F9" w:rsidP="008B0B91">
      <w:pPr>
        <w:widowControl w:val="0"/>
        <w:autoSpaceDE w:val="0"/>
        <w:autoSpaceDN w:val="0"/>
        <w:adjustRightInd w:val="0"/>
        <w:rPr>
          <w:noProof/>
        </w:rPr>
      </w:pPr>
    </w:p>
    <w:p w14:paraId="27FCE480" w14:textId="77777777" w:rsidR="00FD49F9" w:rsidRPr="00AB12DE" w:rsidRDefault="00FD49F9" w:rsidP="008B0B91">
      <w:pPr>
        <w:rPr>
          <w:noProof/>
        </w:rPr>
      </w:pPr>
      <w:r w:rsidRPr="00AB12DE">
        <w:rPr>
          <w:caps/>
          <w:noProof/>
        </w:rPr>
        <w:t>Centro Social Marista de Porto Alegre</w:t>
      </w:r>
      <w:r w:rsidRPr="00AB12DE">
        <w:rPr>
          <w:noProof/>
        </w:rPr>
        <w:t xml:space="preserve">. </w:t>
      </w:r>
      <w:r w:rsidRPr="00AB12DE">
        <w:rPr>
          <w:b/>
          <w:noProof/>
        </w:rPr>
        <w:t>Plano Educativo-Evangelizador  do Centro Social Marista de Porto Alegre</w:t>
      </w:r>
      <w:r w:rsidR="00E158DE" w:rsidRPr="00AB12DE">
        <w:rPr>
          <w:noProof/>
        </w:rPr>
        <w:t>. Porto Alegre, 2019, (mimeo.).</w:t>
      </w:r>
    </w:p>
    <w:p w14:paraId="2BD6CFFA" w14:textId="77777777" w:rsidR="00FC795B" w:rsidRPr="00AB12DE" w:rsidRDefault="00FC795B" w:rsidP="008B0B91">
      <w:pPr>
        <w:widowControl w:val="0"/>
        <w:autoSpaceDE w:val="0"/>
        <w:autoSpaceDN w:val="0"/>
        <w:adjustRightInd w:val="0"/>
        <w:rPr>
          <w:noProof/>
        </w:rPr>
      </w:pPr>
    </w:p>
    <w:p w14:paraId="6AF57C9D" w14:textId="77777777" w:rsidR="00834B4D" w:rsidRPr="00AB12DE" w:rsidRDefault="00834B4D" w:rsidP="008B0B91">
      <w:pPr>
        <w:widowControl w:val="0"/>
        <w:autoSpaceDE w:val="0"/>
        <w:autoSpaceDN w:val="0"/>
        <w:adjustRightInd w:val="0"/>
        <w:rPr>
          <w:noProof/>
        </w:rPr>
      </w:pPr>
      <w:r w:rsidRPr="00AB12DE">
        <w:rPr>
          <w:noProof/>
        </w:rPr>
        <w:t xml:space="preserve">DIEHL, V. R. O.; MOLINA NETO, V. Fluxo Migratório e a Ação Pedagógica dos Professores de Educação Física. </w:t>
      </w:r>
      <w:r w:rsidRPr="00AB12DE">
        <w:rPr>
          <w:b/>
          <w:bCs/>
          <w:noProof/>
        </w:rPr>
        <w:t>Educação &amp; Realidade</w:t>
      </w:r>
      <w:r w:rsidR="00E158DE" w:rsidRPr="00AB12DE">
        <w:rPr>
          <w:noProof/>
        </w:rPr>
        <w:t>, Porto Alegre</w:t>
      </w:r>
      <w:r w:rsidRPr="00AB12DE">
        <w:rPr>
          <w:noProof/>
        </w:rPr>
        <w:t>, v. 35, n. 2, p. 253–277, 2010. Disponível em: &lt;https://seer.ufrgs.br/educacaoerealidade/article/view/7615&gt;. Acesso em: 3 dez. 2019.</w:t>
      </w:r>
    </w:p>
    <w:p w14:paraId="66BA8839" w14:textId="77777777" w:rsidR="00FC795B" w:rsidRPr="00AB12DE" w:rsidRDefault="00FC795B" w:rsidP="008B0B91">
      <w:pPr>
        <w:widowControl w:val="0"/>
        <w:autoSpaceDE w:val="0"/>
        <w:autoSpaceDN w:val="0"/>
        <w:adjustRightInd w:val="0"/>
        <w:rPr>
          <w:noProof/>
        </w:rPr>
      </w:pPr>
    </w:p>
    <w:p w14:paraId="1D08CFD8" w14:textId="77777777" w:rsidR="00834B4D" w:rsidRPr="00AB12DE" w:rsidRDefault="00834B4D" w:rsidP="008B0B91">
      <w:pPr>
        <w:widowControl w:val="0"/>
        <w:autoSpaceDE w:val="0"/>
        <w:autoSpaceDN w:val="0"/>
        <w:adjustRightInd w:val="0"/>
        <w:rPr>
          <w:noProof/>
        </w:rPr>
      </w:pPr>
      <w:r w:rsidRPr="00AB12DE">
        <w:rPr>
          <w:noProof/>
        </w:rPr>
        <w:t xml:space="preserve">FREIRE, P. </w:t>
      </w:r>
      <w:r w:rsidRPr="00AB12DE">
        <w:rPr>
          <w:b/>
          <w:bCs/>
          <w:noProof/>
        </w:rPr>
        <w:t xml:space="preserve">Pedagogia da autonomia: </w:t>
      </w:r>
      <w:r w:rsidR="00E158DE" w:rsidRPr="00AB12DE">
        <w:rPr>
          <w:bCs/>
          <w:noProof/>
        </w:rPr>
        <w:t>s</w:t>
      </w:r>
      <w:r w:rsidRPr="00AB12DE">
        <w:rPr>
          <w:bCs/>
          <w:noProof/>
        </w:rPr>
        <w:t>aberes necessários à prátia educativa</w:t>
      </w:r>
      <w:r w:rsidRPr="00AB12DE">
        <w:rPr>
          <w:noProof/>
        </w:rPr>
        <w:t>. 25</w:t>
      </w:r>
      <w:r w:rsidR="00E158DE" w:rsidRPr="00AB12DE">
        <w:rPr>
          <w:noProof/>
          <w:vertAlign w:val="superscript"/>
        </w:rPr>
        <w:t>a</w:t>
      </w:r>
      <w:r w:rsidRPr="00AB12DE">
        <w:rPr>
          <w:noProof/>
        </w:rPr>
        <w:t xml:space="preserve">. ed. São Paulo: Paz e Terra, 2002. </w:t>
      </w:r>
    </w:p>
    <w:p w14:paraId="761A62D7" w14:textId="77777777" w:rsidR="00D65B60" w:rsidRPr="00AB12DE" w:rsidRDefault="00D65B60" w:rsidP="008B0B91">
      <w:pPr>
        <w:widowControl w:val="0"/>
        <w:autoSpaceDE w:val="0"/>
        <w:autoSpaceDN w:val="0"/>
        <w:adjustRightInd w:val="0"/>
        <w:rPr>
          <w:noProof/>
        </w:rPr>
      </w:pPr>
    </w:p>
    <w:p w14:paraId="6D4EB5FC" w14:textId="77777777" w:rsidR="00D65B60" w:rsidRPr="00AB12DE" w:rsidRDefault="00D65B60" w:rsidP="008B0B91">
      <w:pPr>
        <w:rPr>
          <w:noProof/>
        </w:rPr>
      </w:pPr>
      <w:r w:rsidRPr="00AB12DE">
        <w:rPr>
          <w:noProof/>
        </w:rPr>
        <w:t xml:space="preserve">MEDEIROS, R. M. N. </w:t>
      </w:r>
      <w:r w:rsidRPr="00AB12DE">
        <w:rPr>
          <w:b/>
          <w:bCs/>
          <w:noProof/>
        </w:rPr>
        <w:t>Uma educação tecida no corpo</w:t>
      </w:r>
      <w:r w:rsidRPr="00AB12DE">
        <w:rPr>
          <w:noProof/>
        </w:rPr>
        <w:t xml:space="preserve">. </w:t>
      </w:r>
      <w:r w:rsidR="00EB36A3" w:rsidRPr="00AB12DE">
        <w:rPr>
          <w:noProof/>
        </w:rPr>
        <w:t>Tese de doutorado</w:t>
      </w:r>
      <w:r w:rsidRPr="00AB12DE">
        <w:rPr>
          <w:noProof/>
        </w:rPr>
        <w:t xml:space="preserve">. </w:t>
      </w:r>
      <w:r w:rsidR="00EB36A3" w:rsidRPr="00AB12DE">
        <w:rPr>
          <w:noProof/>
        </w:rPr>
        <w:t xml:space="preserve">Programa de Pós-graduação em Educação. </w:t>
      </w:r>
      <w:r w:rsidRPr="00AB12DE">
        <w:rPr>
          <w:noProof/>
        </w:rPr>
        <w:t>Universidade Federal</w:t>
      </w:r>
      <w:r w:rsidR="00EB36A3" w:rsidRPr="00AB12DE">
        <w:rPr>
          <w:noProof/>
        </w:rPr>
        <w:t xml:space="preserve"> do Rio Grande do Norte</w:t>
      </w:r>
      <w:r w:rsidRPr="00AB12DE">
        <w:rPr>
          <w:noProof/>
        </w:rPr>
        <w:t>, 2008. Disponível em: &lt;</w:t>
      </w:r>
      <w:r w:rsidR="00F759CD" w:rsidRPr="00AB12DE">
        <w:rPr>
          <w:noProof/>
        </w:rPr>
        <w:t>https://repositorio.ufrn.br/jspui/handle/123456789/14144</w:t>
      </w:r>
      <w:r w:rsidRPr="00AB12DE">
        <w:rPr>
          <w:noProof/>
        </w:rPr>
        <w:t>&gt;. Acesso em: 3 dez. 2019.</w:t>
      </w:r>
    </w:p>
    <w:p w14:paraId="7FA86354" w14:textId="77777777" w:rsidR="00FC795B" w:rsidRPr="00AB12DE" w:rsidRDefault="00FC795B" w:rsidP="008B0B91">
      <w:pPr>
        <w:widowControl w:val="0"/>
        <w:autoSpaceDE w:val="0"/>
        <w:autoSpaceDN w:val="0"/>
        <w:adjustRightInd w:val="0"/>
        <w:rPr>
          <w:noProof/>
        </w:rPr>
      </w:pPr>
    </w:p>
    <w:p w14:paraId="79F7852C" w14:textId="77777777" w:rsidR="00834B4D" w:rsidRPr="00AB12DE" w:rsidRDefault="00834B4D" w:rsidP="008B0B91">
      <w:pPr>
        <w:widowControl w:val="0"/>
        <w:autoSpaceDE w:val="0"/>
        <w:autoSpaceDN w:val="0"/>
        <w:adjustRightInd w:val="0"/>
        <w:rPr>
          <w:noProof/>
        </w:rPr>
      </w:pPr>
      <w:r w:rsidRPr="00AB12DE">
        <w:rPr>
          <w:noProof/>
        </w:rPr>
        <w:t xml:space="preserve">MOURA, E.; ZUCHETTI, D. T. Explorando outros cenários: educação não escolar e pedagogia social. </w:t>
      </w:r>
      <w:r w:rsidRPr="00AB12DE">
        <w:rPr>
          <w:b/>
          <w:bCs/>
          <w:noProof/>
        </w:rPr>
        <w:t>Educação Unisinos</w:t>
      </w:r>
      <w:r w:rsidRPr="00AB12DE">
        <w:rPr>
          <w:noProof/>
        </w:rPr>
        <w:t xml:space="preserve">, </w:t>
      </w:r>
      <w:r w:rsidR="00E158DE" w:rsidRPr="00AB12DE">
        <w:rPr>
          <w:noProof/>
        </w:rPr>
        <w:t>São Leopoldo,</w:t>
      </w:r>
      <w:r w:rsidRPr="00AB12DE">
        <w:rPr>
          <w:noProof/>
        </w:rPr>
        <w:t xml:space="preserve"> v. 10, n. 3, p. 228–236, 2006. </w:t>
      </w:r>
    </w:p>
    <w:p w14:paraId="27BCEC56" w14:textId="77777777" w:rsidR="00172735" w:rsidRPr="00AB12DE" w:rsidRDefault="00172735" w:rsidP="008B0B91">
      <w:pPr>
        <w:widowControl w:val="0"/>
        <w:autoSpaceDE w:val="0"/>
        <w:autoSpaceDN w:val="0"/>
        <w:adjustRightInd w:val="0"/>
        <w:rPr>
          <w:noProof/>
        </w:rPr>
      </w:pPr>
    </w:p>
    <w:p w14:paraId="15C362C1" w14:textId="77777777" w:rsidR="00834B4D" w:rsidRPr="00AB12DE" w:rsidRDefault="00E158DE" w:rsidP="008B0B91">
      <w:pPr>
        <w:widowControl w:val="0"/>
        <w:autoSpaceDE w:val="0"/>
        <w:autoSpaceDN w:val="0"/>
        <w:adjustRightInd w:val="0"/>
        <w:rPr>
          <w:noProof/>
        </w:rPr>
      </w:pPr>
      <w:r w:rsidRPr="00AB12DE">
        <w:rPr>
          <w:noProof/>
        </w:rPr>
        <w:t>PÉREZ GOMEZ</w:t>
      </w:r>
      <w:r w:rsidR="00834B4D" w:rsidRPr="00AB12DE">
        <w:rPr>
          <w:noProof/>
        </w:rPr>
        <w:t xml:space="preserve">, A. </w:t>
      </w:r>
      <w:r w:rsidR="00834B4D" w:rsidRPr="00AB12DE">
        <w:rPr>
          <w:b/>
          <w:bCs/>
          <w:noProof/>
        </w:rPr>
        <w:t>A cultura escolar na sociedade neoliberal</w:t>
      </w:r>
      <w:r w:rsidR="00834B4D" w:rsidRPr="00AB12DE">
        <w:rPr>
          <w:noProof/>
        </w:rPr>
        <w:t xml:space="preserve">. Porto Alegre: Artmed, 2001. </w:t>
      </w:r>
    </w:p>
    <w:p w14:paraId="03B052D8" w14:textId="77777777" w:rsidR="00FC795B" w:rsidRPr="00AB12DE" w:rsidRDefault="00FC795B" w:rsidP="008B0B91">
      <w:pPr>
        <w:widowControl w:val="0"/>
        <w:autoSpaceDE w:val="0"/>
        <w:autoSpaceDN w:val="0"/>
        <w:adjustRightInd w:val="0"/>
        <w:rPr>
          <w:noProof/>
        </w:rPr>
      </w:pPr>
    </w:p>
    <w:p w14:paraId="1E66DBF2" w14:textId="77777777" w:rsidR="002678C5" w:rsidRPr="00AB12DE" w:rsidRDefault="002678C5" w:rsidP="008B0B91">
      <w:pPr>
        <w:widowControl w:val="0"/>
        <w:autoSpaceDE w:val="0"/>
        <w:autoSpaceDN w:val="0"/>
        <w:adjustRightInd w:val="0"/>
        <w:rPr>
          <w:noProof/>
        </w:rPr>
      </w:pPr>
      <w:r w:rsidRPr="00AB12DE">
        <w:rPr>
          <w:noProof/>
        </w:rPr>
        <w:t>PÉREZ GOM</w:t>
      </w:r>
      <w:r w:rsidR="00E158DE" w:rsidRPr="00AB12DE">
        <w:rPr>
          <w:noProof/>
        </w:rPr>
        <w:t>EZ, A. I.; SACRISTÁN, J. G. As funções sociais da e</w:t>
      </w:r>
      <w:r w:rsidRPr="00AB12DE">
        <w:rPr>
          <w:noProof/>
        </w:rPr>
        <w:t xml:space="preserve">scola: da reprodução à reconstrução crítica do conhecimento e da experiência. </w:t>
      </w:r>
      <w:r w:rsidRPr="00AB12DE">
        <w:rPr>
          <w:i/>
          <w:iCs/>
          <w:noProof/>
        </w:rPr>
        <w:t>In</w:t>
      </w:r>
      <w:r w:rsidRPr="00AB12DE">
        <w:rPr>
          <w:noProof/>
        </w:rPr>
        <w:t xml:space="preserve">: </w:t>
      </w:r>
      <w:r w:rsidRPr="00AB12DE">
        <w:rPr>
          <w:b/>
          <w:bCs/>
          <w:noProof/>
        </w:rPr>
        <w:t>Compreender e Transformar o Ensino</w:t>
      </w:r>
      <w:r w:rsidRPr="00AB12DE">
        <w:rPr>
          <w:noProof/>
        </w:rPr>
        <w:t>. 4</w:t>
      </w:r>
      <w:r w:rsidR="00E158DE" w:rsidRPr="00AB12DE">
        <w:rPr>
          <w:noProof/>
          <w:vertAlign w:val="superscript"/>
        </w:rPr>
        <w:t>a</w:t>
      </w:r>
      <w:r w:rsidRPr="00AB12DE">
        <w:rPr>
          <w:noProof/>
        </w:rPr>
        <w:t xml:space="preserve">. ed. Porto </w:t>
      </w:r>
      <w:r w:rsidR="00E158DE" w:rsidRPr="00AB12DE">
        <w:rPr>
          <w:noProof/>
        </w:rPr>
        <w:t>Alegre: ArtMed, 1998, p. 13–26.</w:t>
      </w:r>
    </w:p>
    <w:p w14:paraId="6B10A495" w14:textId="77777777" w:rsidR="002678C5" w:rsidRPr="00AB12DE" w:rsidRDefault="002678C5" w:rsidP="008B0B91">
      <w:pPr>
        <w:widowControl w:val="0"/>
        <w:autoSpaceDE w:val="0"/>
        <w:autoSpaceDN w:val="0"/>
        <w:adjustRightInd w:val="0"/>
        <w:rPr>
          <w:noProof/>
        </w:rPr>
      </w:pPr>
    </w:p>
    <w:p w14:paraId="7886E7E1" w14:textId="77777777" w:rsidR="00834B4D" w:rsidRPr="00AB12DE" w:rsidRDefault="00834B4D" w:rsidP="008B0B91">
      <w:pPr>
        <w:widowControl w:val="0"/>
        <w:autoSpaceDE w:val="0"/>
        <w:autoSpaceDN w:val="0"/>
        <w:adjustRightInd w:val="0"/>
        <w:rPr>
          <w:noProof/>
        </w:rPr>
      </w:pPr>
      <w:r w:rsidRPr="00AB12DE">
        <w:rPr>
          <w:noProof/>
        </w:rPr>
        <w:t xml:space="preserve">RIBEIRO, Á. M. C.; PALHARES, J. O homeschooling e a crítica à escola: hibridismos e (des)continuidades educativas. </w:t>
      </w:r>
      <w:r w:rsidRPr="00AB12DE">
        <w:rPr>
          <w:b/>
          <w:bCs/>
          <w:noProof/>
        </w:rPr>
        <w:t>Pro-Posições</w:t>
      </w:r>
      <w:r w:rsidR="00E158DE" w:rsidRPr="00AB12DE">
        <w:rPr>
          <w:noProof/>
        </w:rPr>
        <w:t>, Campinas</w:t>
      </w:r>
      <w:r w:rsidRPr="00AB12DE">
        <w:rPr>
          <w:noProof/>
        </w:rPr>
        <w:t xml:space="preserve">, v. 28, n. 2, p. 57–84, 2017. </w:t>
      </w:r>
    </w:p>
    <w:p w14:paraId="6A7A9766" w14:textId="77777777" w:rsidR="00D65B60" w:rsidRPr="00AB12DE" w:rsidRDefault="00D65B60" w:rsidP="008B0B91">
      <w:pPr>
        <w:widowControl w:val="0"/>
        <w:autoSpaceDE w:val="0"/>
        <w:autoSpaceDN w:val="0"/>
        <w:adjustRightInd w:val="0"/>
        <w:rPr>
          <w:noProof/>
        </w:rPr>
      </w:pPr>
    </w:p>
    <w:p w14:paraId="7C0F1D36" w14:textId="77777777" w:rsidR="00FC795B" w:rsidRPr="00AB12DE" w:rsidRDefault="00D65B60" w:rsidP="008B0B91">
      <w:pPr>
        <w:widowControl w:val="0"/>
        <w:autoSpaceDE w:val="0"/>
        <w:autoSpaceDN w:val="0"/>
        <w:adjustRightInd w:val="0"/>
        <w:rPr>
          <w:noProof/>
        </w:rPr>
      </w:pPr>
      <w:r w:rsidRPr="00AB12DE">
        <w:rPr>
          <w:noProof/>
        </w:rPr>
        <w:t xml:space="preserve">ROCHA, J. dos S.; ROZEK, M. Quando o aprender na escola é (im) possibilidade. </w:t>
      </w:r>
      <w:r w:rsidRPr="00AB12DE">
        <w:rPr>
          <w:b/>
          <w:bCs/>
          <w:noProof/>
        </w:rPr>
        <w:t>Revista Latinoamericana de Ciencias Sociales, Niñez y Juventud</w:t>
      </w:r>
      <w:r w:rsidRPr="00AB12DE">
        <w:rPr>
          <w:noProof/>
        </w:rPr>
        <w:t xml:space="preserve">, </w:t>
      </w:r>
      <w:r w:rsidR="00E158DE" w:rsidRPr="00AB12DE">
        <w:rPr>
          <w:noProof/>
        </w:rPr>
        <w:t>Manizales (Colômbia)</w:t>
      </w:r>
      <w:r w:rsidRPr="00AB12DE">
        <w:rPr>
          <w:noProof/>
        </w:rPr>
        <w:t xml:space="preserve">, v. 16, n. 1, p. 361–373, 2017. </w:t>
      </w:r>
    </w:p>
    <w:p w14:paraId="6AE095CE" w14:textId="77777777" w:rsidR="0085231A" w:rsidRPr="00AB12DE" w:rsidRDefault="0085231A" w:rsidP="008B0B91">
      <w:pPr>
        <w:widowControl w:val="0"/>
        <w:autoSpaceDE w:val="0"/>
        <w:autoSpaceDN w:val="0"/>
        <w:adjustRightInd w:val="0"/>
        <w:rPr>
          <w:noProof/>
        </w:rPr>
      </w:pPr>
    </w:p>
    <w:p w14:paraId="44DFDCF9" w14:textId="77777777" w:rsidR="00834B4D" w:rsidRPr="00AB12DE" w:rsidRDefault="00834B4D" w:rsidP="008B0B91">
      <w:pPr>
        <w:widowControl w:val="0"/>
        <w:autoSpaceDE w:val="0"/>
        <w:autoSpaceDN w:val="0"/>
        <w:adjustRightInd w:val="0"/>
        <w:rPr>
          <w:noProof/>
        </w:rPr>
      </w:pPr>
      <w:r w:rsidRPr="00AB12DE">
        <w:rPr>
          <w:noProof/>
        </w:rPr>
        <w:t xml:space="preserve">ROCHA, J. dos S. </w:t>
      </w:r>
      <w:r w:rsidRPr="00AB12DE">
        <w:rPr>
          <w:b/>
          <w:bCs/>
          <w:noProof/>
        </w:rPr>
        <w:t xml:space="preserve">O </w:t>
      </w:r>
      <w:r w:rsidR="00440649" w:rsidRPr="00AB12DE">
        <w:rPr>
          <w:b/>
          <w:bCs/>
          <w:noProof/>
        </w:rPr>
        <w:t>aprender como produção humana</w:t>
      </w:r>
      <w:r w:rsidRPr="00AB12DE">
        <w:rPr>
          <w:b/>
          <w:bCs/>
          <w:noProof/>
        </w:rPr>
        <w:t xml:space="preserve">: </w:t>
      </w:r>
      <w:r w:rsidR="00440649" w:rsidRPr="00AB12DE">
        <w:rPr>
          <w:bCs/>
          <w:noProof/>
        </w:rPr>
        <w:t>os sentidos subjetivos acerca da aprendizagem produzidos por adolescentes em situação de vulnerabilidade social</w:t>
      </w:r>
      <w:r w:rsidRPr="00AB12DE">
        <w:rPr>
          <w:noProof/>
        </w:rPr>
        <w:t xml:space="preserve">. </w:t>
      </w:r>
      <w:r w:rsidR="00E158DE" w:rsidRPr="00AB12DE">
        <w:rPr>
          <w:noProof/>
        </w:rPr>
        <w:t>Dissertação de mestrado. Programa de Pós-graduação em Educação.</w:t>
      </w:r>
      <w:r w:rsidRPr="00AB12DE">
        <w:rPr>
          <w:noProof/>
        </w:rPr>
        <w:t xml:space="preserve"> Pontifícia Universidade Católica do Rio Grande do Sul</w:t>
      </w:r>
      <w:r w:rsidR="009D4478" w:rsidRPr="00AB12DE">
        <w:rPr>
          <w:noProof/>
        </w:rPr>
        <w:t xml:space="preserve">, 2016. Disponível em </w:t>
      </w:r>
      <w:r w:rsidRPr="00AB12DE">
        <w:rPr>
          <w:noProof/>
        </w:rPr>
        <w:t>&lt;http://tede2.pucrs.br/tede2/bitstream/tede</w:t>
      </w:r>
      <w:r w:rsidR="009D4478" w:rsidRPr="00AB12DE">
        <w:rPr>
          <w:noProof/>
        </w:rPr>
        <w:t>/6714/2/DIS_JULIANA_DOS_SANTOS_R</w:t>
      </w:r>
      <w:r w:rsidRPr="00AB12DE">
        <w:rPr>
          <w:noProof/>
        </w:rPr>
        <w:t>OCHA_COMPLETO.pdf&gt;</w:t>
      </w:r>
    </w:p>
    <w:p w14:paraId="5B2D0DE7" w14:textId="77777777" w:rsidR="009D4478" w:rsidRPr="00AB12DE" w:rsidRDefault="009D4478" w:rsidP="008B0B91">
      <w:pPr>
        <w:widowControl w:val="0"/>
        <w:autoSpaceDE w:val="0"/>
        <w:autoSpaceDN w:val="0"/>
        <w:adjustRightInd w:val="0"/>
        <w:rPr>
          <w:noProof/>
        </w:rPr>
      </w:pPr>
    </w:p>
    <w:p w14:paraId="6A7B41C3" w14:textId="77777777" w:rsidR="00834B4D" w:rsidRPr="00AB12DE" w:rsidRDefault="00834B4D" w:rsidP="008B0B91">
      <w:pPr>
        <w:widowControl w:val="0"/>
        <w:autoSpaceDE w:val="0"/>
        <w:autoSpaceDN w:val="0"/>
        <w:adjustRightInd w:val="0"/>
        <w:rPr>
          <w:noProof/>
        </w:rPr>
      </w:pPr>
      <w:r w:rsidRPr="00AB12DE">
        <w:rPr>
          <w:noProof/>
        </w:rPr>
        <w:t xml:space="preserve">ROMERO, D. L. et al. Transtornos mentais comuns em educadores sociais. </w:t>
      </w:r>
      <w:r w:rsidRPr="00AB12DE">
        <w:rPr>
          <w:b/>
          <w:bCs/>
          <w:noProof/>
        </w:rPr>
        <w:t>Jornal Brasileiro de Psiquiatria</w:t>
      </w:r>
      <w:r w:rsidRPr="00AB12DE">
        <w:rPr>
          <w:noProof/>
        </w:rPr>
        <w:t xml:space="preserve">, </w:t>
      </w:r>
      <w:r w:rsidR="00E158DE" w:rsidRPr="00AB12DE">
        <w:rPr>
          <w:noProof/>
        </w:rPr>
        <w:t>Rio de Janeiro</w:t>
      </w:r>
      <w:r w:rsidRPr="00AB12DE">
        <w:rPr>
          <w:noProof/>
        </w:rPr>
        <w:t xml:space="preserve">, v. 65, n. 4, p. 322–329, 2016. </w:t>
      </w:r>
    </w:p>
    <w:p w14:paraId="1596D6CB" w14:textId="77777777" w:rsidR="00FC795B" w:rsidRPr="00AB12DE" w:rsidRDefault="00FC795B" w:rsidP="008B0B91">
      <w:pPr>
        <w:widowControl w:val="0"/>
        <w:autoSpaceDE w:val="0"/>
        <w:autoSpaceDN w:val="0"/>
        <w:adjustRightInd w:val="0"/>
        <w:rPr>
          <w:noProof/>
        </w:rPr>
      </w:pPr>
    </w:p>
    <w:p w14:paraId="56BAF460" w14:textId="77777777" w:rsidR="00834B4D" w:rsidRPr="00AB12DE" w:rsidRDefault="00834B4D" w:rsidP="008B0B91">
      <w:pPr>
        <w:widowControl w:val="0"/>
        <w:autoSpaceDE w:val="0"/>
        <w:autoSpaceDN w:val="0"/>
        <w:adjustRightInd w:val="0"/>
        <w:rPr>
          <w:noProof/>
        </w:rPr>
      </w:pPr>
      <w:r w:rsidRPr="00AB12DE">
        <w:rPr>
          <w:noProof/>
        </w:rPr>
        <w:t xml:space="preserve">SEVERO, J. L. R. de L. Educação não escolar como campo de práticas pedagógicas. </w:t>
      </w:r>
      <w:r w:rsidRPr="00AB12DE">
        <w:rPr>
          <w:b/>
          <w:bCs/>
          <w:noProof/>
        </w:rPr>
        <w:t>Revista Brasileira de Estudos Pedagógicos</w:t>
      </w:r>
      <w:r w:rsidRPr="00AB12DE">
        <w:rPr>
          <w:noProof/>
        </w:rPr>
        <w:t xml:space="preserve">, </w:t>
      </w:r>
      <w:r w:rsidR="00F759CD" w:rsidRPr="00AB12DE">
        <w:rPr>
          <w:noProof/>
        </w:rPr>
        <w:t>Brasília</w:t>
      </w:r>
      <w:r w:rsidRPr="00AB12DE">
        <w:rPr>
          <w:noProof/>
        </w:rPr>
        <w:t xml:space="preserve">, v. 96, n. 244, p. 561–576, 2015. </w:t>
      </w:r>
    </w:p>
    <w:p w14:paraId="5D3DDD6A" w14:textId="77777777" w:rsidR="00FD49F9" w:rsidRPr="00AB12DE" w:rsidRDefault="00FD49F9" w:rsidP="008B0B91">
      <w:pPr>
        <w:widowControl w:val="0"/>
        <w:autoSpaceDE w:val="0"/>
        <w:autoSpaceDN w:val="0"/>
        <w:adjustRightInd w:val="0"/>
        <w:rPr>
          <w:noProof/>
        </w:rPr>
      </w:pPr>
    </w:p>
    <w:p w14:paraId="296423D8" w14:textId="77777777" w:rsidR="00FD49F9" w:rsidRPr="00AB12DE" w:rsidRDefault="00FD49F9" w:rsidP="008B0B91">
      <w:pPr>
        <w:widowControl w:val="0"/>
        <w:autoSpaceDE w:val="0"/>
        <w:autoSpaceDN w:val="0"/>
        <w:adjustRightInd w:val="0"/>
        <w:rPr>
          <w:noProof/>
        </w:rPr>
      </w:pPr>
      <w:r w:rsidRPr="00AB12DE">
        <w:rPr>
          <w:noProof/>
        </w:rPr>
        <w:t xml:space="preserve">SILVA, I. C. T. </w:t>
      </w:r>
      <w:r w:rsidRPr="00AB12DE">
        <w:rPr>
          <w:b/>
          <w:noProof/>
        </w:rPr>
        <w:t>Sobre a Educação Integral</w:t>
      </w:r>
      <w:r w:rsidRPr="00AB12DE">
        <w:rPr>
          <w:noProof/>
        </w:rPr>
        <w:t>. Porto Alegre, 2019 (mimeo.)</w:t>
      </w:r>
      <w:r w:rsidR="00E158DE" w:rsidRPr="00AB12DE">
        <w:rPr>
          <w:noProof/>
        </w:rPr>
        <w:t>.</w:t>
      </w:r>
    </w:p>
    <w:p w14:paraId="01BFE45F" w14:textId="77777777" w:rsidR="00FD49F9" w:rsidRPr="00AB12DE" w:rsidRDefault="00FD49F9" w:rsidP="008B0B91">
      <w:pPr>
        <w:widowControl w:val="0"/>
        <w:autoSpaceDE w:val="0"/>
        <w:autoSpaceDN w:val="0"/>
        <w:adjustRightInd w:val="0"/>
        <w:rPr>
          <w:noProof/>
        </w:rPr>
      </w:pPr>
    </w:p>
    <w:p w14:paraId="39A8CE41" w14:textId="77777777" w:rsidR="00834B4D" w:rsidRPr="00AB12DE" w:rsidRDefault="00834B4D" w:rsidP="008B0B91">
      <w:pPr>
        <w:widowControl w:val="0"/>
        <w:autoSpaceDE w:val="0"/>
        <w:autoSpaceDN w:val="0"/>
        <w:adjustRightInd w:val="0"/>
        <w:rPr>
          <w:noProof/>
        </w:rPr>
      </w:pPr>
      <w:r w:rsidRPr="00AB12DE">
        <w:rPr>
          <w:noProof/>
        </w:rPr>
        <w:t xml:space="preserve">TONDIN, G. </w:t>
      </w:r>
      <w:r w:rsidRPr="00AB12DE">
        <w:rPr>
          <w:b/>
          <w:bCs/>
          <w:noProof/>
        </w:rPr>
        <w:t>A formação dos educadores sociais de es</w:t>
      </w:r>
      <w:r w:rsidR="002E3FBC" w:rsidRPr="00AB12DE">
        <w:rPr>
          <w:b/>
          <w:bCs/>
          <w:noProof/>
        </w:rPr>
        <w:t>porte e lazer no Programa Esporte e Lazer da Cidade (PELC)</w:t>
      </w:r>
      <w:r w:rsidRPr="00AB12DE">
        <w:rPr>
          <w:b/>
          <w:bCs/>
          <w:noProof/>
        </w:rPr>
        <w:t xml:space="preserve"> em Porto Alegre</w:t>
      </w:r>
      <w:r w:rsidRPr="00AB12DE">
        <w:rPr>
          <w:noProof/>
        </w:rPr>
        <w:t xml:space="preserve">. </w:t>
      </w:r>
      <w:r w:rsidR="002E3FBC" w:rsidRPr="00AB12DE">
        <w:rPr>
          <w:noProof/>
        </w:rPr>
        <w:t>Dissertação de mestrado. Programa de Pós-graduação em Ciências do Movimento Humano</w:t>
      </w:r>
      <w:r w:rsidRPr="00AB12DE">
        <w:rPr>
          <w:noProof/>
        </w:rPr>
        <w:t>. Universidade Feder</w:t>
      </w:r>
      <w:r w:rsidR="002E3FBC" w:rsidRPr="00AB12DE">
        <w:rPr>
          <w:noProof/>
        </w:rPr>
        <w:t>al do Rio Grande do Sul</w:t>
      </w:r>
      <w:r w:rsidRPr="00AB12DE">
        <w:rPr>
          <w:noProof/>
        </w:rPr>
        <w:t>, 2011. Disponível em: &lt;https://www.lume.ufrgs.br/bitstream/handle/10183/48909/000828097.pdf?sequence=1&amp;isAllowed=y&gt;</w:t>
      </w:r>
    </w:p>
    <w:p w14:paraId="1BFD60DF" w14:textId="77777777" w:rsidR="00FC795B" w:rsidRPr="00AB12DE" w:rsidRDefault="00FC795B" w:rsidP="008B0B91">
      <w:pPr>
        <w:widowControl w:val="0"/>
        <w:autoSpaceDE w:val="0"/>
        <w:autoSpaceDN w:val="0"/>
        <w:adjustRightInd w:val="0"/>
        <w:rPr>
          <w:noProof/>
        </w:rPr>
      </w:pPr>
    </w:p>
    <w:p w14:paraId="6279F98A" w14:textId="77777777" w:rsidR="00834B4D" w:rsidRPr="00AB12DE" w:rsidRDefault="00B57E70" w:rsidP="008B0B91">
      <w:pPr>
        <w:widowControl w:val="0"/>
        <w:autoSpaceDE w:val="0"/>
        <w:autoSpaceDN w:val="0"/>
        <w:adjustRightInd w:val="0"/>
        <w:rPr>
          <w:noProof/>
        </w:rPr>
      </w:pPr>
      <w:r w:rsidRPr="00AB12DE">
        <w:rPr>
          <w:noProof/>
        </w:rPr>
        <w:t>TRIVIÑ</w:t>
      </w:r>
      <w:r w:rsidR="00834B4D" w:rsidRPr="00AB12DE">
        <w:rPr>
          <w:noProof/>
        </w:rPr>
        <w:t xml:space="preserve">OS, A. N. S. </w:t>
      </w:r>
      <w:r w:rsidR="002E3FBC" w:rsidRPr="00AB12DE">
        <w:rPr>
          <w:b/>
          <w:bCs/>
          <w:noProof/>
        </w:rPr>
        <w:t>Introdução à Pesquisa e</w:t>
      </w:r>
      <w:r w:rsidR="00834B4D" w:rsidRPr="00AB12DE">
        <w:rPr>
          <w:b/>
          <w:bCs/>
          <w:noProof/>
        </w:rPr>
        <w:t>m Ciências Sociais</w:t>
      </w:r>
      <w:r w:rsidR="00EB36A3" w:rsidRPr="00AB12DE">
        <w:rPr>
          <w:bCs/>
          <w:noProof/>
        </w:rPr>
        <w:t>: a pesquisa qualitativa em educação: o positivismo, a fenomenologia, o marxismo</w:t>
      </w:r>
      <w:r w:rsidR="00EB36A3" w:rsidRPr="00AB12DE">
        <w:rPr>
          <w:noProof/>
        </w:rPr>
        <w:t>. São Paulo, Atlas: 1995</w:t>
      </w:r>
      <w:r w:rsidR="00834B4D" w:rsidRPr="00AB12DE">
        <w:rPr>
          <w:noProof/>
        </w:rPr>
        <w:t xml:space="preserve">. </w:t>
      </w:r>
    </w:p>
    <w:p w14:paraId="7C671B9D" w14:textId="77777777" w:rsidR="00452C04" w:rsidRPr="00AB12DE" w:rsidRDefault="007B6474" w:rsidP="008B0B91">
      <w:r w:rsidRPr="00AB12DE">
        <w:fldChar w:fldCharType="end"/>
      </w:r>
    </w:p>
    <w:sectPr w:rsidR="00452C04" w:rsidRPr="00AB12DE" w:rsidSect="0039484E">
      <w:headerReference w:type="default" r:id="rId9"/>
      <w:pgSz w:w="11906" w:h="16838" w:code="9"/>
      <w:pgMar w:top="1701" w:right="1134" w:bottom="1134" w:left="1701" w:header="1134" w:footer="709" w:gutter="0"/>
      <w:pgNumType w:start="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3877" w14:textId="77777777" w:rsidR="008B0B91" w:rsidRDefault="008B0B91">
      <w:r>
        <w:separator/>
      </w:r>
    </w:p>
  </w:endnote>
  <w:endnote w:type="continuationSeparator" w:id="0">
    <w:p w14:paraId="68654D49" w14:textId="77777777" w:rsidR="008B0B91" w:rsidRDefault="008B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B593D" w14:textId="77777777" w:rsidR="008B0B91" w:rsidRDefault="008B0B91">
      <w:r>
        <w:separator/>
      </w:r>
    </w:p>
  </w:footnote>
  <w:footnote w:type="continuationSeparator" w:id="0">
    <w:p w14:paraId="2BFCB744" w14:textId="77777777" w:rsidR="008B0B91" w:rsidRDefault="008B0B91">
      <w:r>
        <w:continuationSeparator/>
      </w:r>
    </w:p>
  </w:footnote>
  <w:footnote w:id="1">
    <w:p w14:paraId="13A014CC" w14:textId="77777777" w:rsidR="008B0B91" w:rsidRPr="000A76E3" w:rsidRDefault="008B0B91" w:rsidP="000A76E3">
      <w:pPr>
        <w:pStyle w:val="FootnoteText"/>
        <w:jc w:val="both"/>
        <w:rPr>
          <w:color w:val="FF0000"/>
        </w:rPr>
      </w:pPr>
      <w:r w:rsidRPr="000A76E3">
        <w:rPr>
          <w:rStyle w:val="FootnoteReference"/>
          <w:color w:val="FF0000"/>
        </w:rPr>
        <w:footnoteRef/>
      </w:r>
      <w:r w:rsidRPr="000A76E3">
        <w:rPr>
          <w:color w:val="FF0000"/>
        </w:rPr>
        <w:t xml:space="preserve"> A primeira autora realizou o trabalho de campo, procedeu a análise das informações e escreveu o relatório de pesquisa. O segundo autor orientou a concepção e realização do estudo, além de ter colaborado na análise, escrita e revisão da pesquisa.</w:t>
      </w:r>
    </w:p>
  </w:footnote>
  <w:footnote w:id="2">
    <w:p w14:paraId="7F4A87C9" w14:textId="77777777" w:rsidR="008B0B91" w:rsidRPr="00F8191B" w:rsidRDefault="008B0B91" w:rsidP="00F8191B">
      <w:pPr>
        <w:jc w:val="both"/>
        <w:rPr>
          <w:sz w:val="20"/>
          <w:szCs w:val="20"/>
          <w:lang w:eastAsia="en-US"/>
        </w:rPr>
      </w:pPr>
      <w:r w:rsidRPr="00F8191B">
        <w:rPr>
          <w:rStyle w:val="FootnoteReference"/>
          <w:sz w:val="20"/>
          <w:szCs w:val="20"/>
        </w:rPr>
        <w:footnoteRef/>
      </w:r>
      <w:r w:rsidRPr="00F8191B">
        <w:rPr>
          <w:sz w:val="20"/>
          <w:szCs w:val="20"/>
        </w:rPr>
        <w:t xml:space="preserve"> </w:t>
      </w:r>
      <w:r w:rsidRPr="00F8191B">
        <w:rPr>
          <w:sz w:val="20"/>
          <w:szCs w:val="20"/>
        </w:rPr>
        <w:t>Fundação de Assistência Social e Cidadania é</w:t>
      </w:r>
      <w:r>
        <w:rPr>
          <w:color w:val="000000"/>
          <w:sz w:val="20"/>
          <w:szCs w:val="20"/>
          <w:lang w:eastAsia="en-US"/>
        </w:rPr>
        <w:t xml:space="preserve"> o órgão gestor da política de assistência s</w:t>
      </w:r>
      <w:r w:rsidRPr="00F8191B">
        <w:rPr>
          <w:color w:val="000000"/>
          <w:sz w:val="20"/>
          <w:szCs w:val="20"/>
          <w:lang w:eastAsia="en-US"/>
        </w:rPr>
        <w:t>ocial de Porto Alegre, responsável pela oferta de serviços, programas e benefícios que promovam a inclusão de cidadãos, famílias e grupos que se encontram em situação de  vulnerabilidade e risco social</w:t>
      </w:r>
      <w:r>
        <w:rPr>
          <w:color w:val="000000"/>
          <w:sz w:val="20"/>
          <w:szCs w:val="20"/>
          <w:lang w:eastAsia="en-US"/>
        </w:rPr>
        <w:t xml:space="preserve">. </w:t>
      </w:r>
    </w:p>
    <w:p w14:paraId="69481444" w14:textId="77777777" w:rsidR="008B0B91" w:rsidRPr="00F8191B" w:rsidRDefault="008B0B91">
      <w:pPr>
        <w:pStyle w:val="FootnoteText"/>
        <w:rPr>
          <w:lang w:val="en-US"/>
        </w:rPr>
      </w:pPr>
    </w:p>
  </w:footnote>
  <w:footnote w:id="3">
    <w:p w14:paraId="0D3E646D" w14:textId="77777777" w:rsidR="008B0B91" w:rsidRPr="00E95611" w:rsidRDefault="008B0B91">
      <w:pPr>
        <w:pStyle w:val="FootnoteText"/>
      </w:pPr>
      <w:r w:rsidRPr="00E95611">
        <w:rPr>
          <w:rStyle w:val="FootnoteReference"/>
        </w:rPr>
        <w:footnoteRef/>
      </w:r>
      <w:r w:rsidRPr="00E95611">
        <w:t xml:space="preserve"> Secretaria Municipal de Educação de Porto Alegre.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0DA0" w14:textId="77777777" w:rsidR="008B0B91" w:rsidRDefault="008B0B91" w:rsidP="001456EE">
    <w:pPr>
      <w:pStyle w:val="Header"/>
      <w:tabs>
        <w:tab w:val="left" w:pos="1230"/>
        <w:tab w:val="right" w:pos="9071"/>
      </w:tabs>
    </w:pPr>
  </w:p>
  <w:p w14:paraId="113F8147" w14:textId="77777777" w:rsidR="008B0B91" w:rsidRDefault="008B0B91" w:rsidP="00A87EFA">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pt;height:11.2pt;visibility:visible" o:bullet="t">
        <v:imagedata r:id="rId1" o:title=""/>
      </v:shape>
    </w:pict>
  </w:numPicBullet>
  <w:abstractNum w:abstractNumId="0">
    <w:nsid w:val="FFFFFF1D"/>
    <w:multiLevelType w:val="multilevel"/>
    <w:tmpl w:val="3E325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14CC5"/>
    <w:multiLevelType w:val="hybridMultilevel"/>
    <w:tmpl w:val="D4008632"/>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nsid w:val="037B2B62"/>
    <w:multiLevelType w:val="hybridMultilevel"/>
    <w:tmpl w:val="55561D94"/>
    <w:lvl w:ilvl="0" w:tplc="3FC4AA0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08902772"/>
    <w:multiLevelType w:val="hybridMultilevel"/>
    <w:tmpl w:val="1576B110"/>
    <w:lvl w:ilvl="0" w:tplc="D486AE8E">
      <w:start w:val="4"/>
      <w:numFmt w:val="bullet"/>
      <w:lvlText w:val=""/>
      <w:lvlJc w:val="left"/>
      <w:pPr>
        <w:ind w:left="219" w:hanging="360"/>
      </w:pPr>
      <w:rPr>
        <w:rFonts w:ascii="Symbol" w:eastAsia="Calibri" w:hAnsi="Symbol" w:cs="Arial" w:hint="default"/>
      </w:rPr>
    </w:lvl>
    <w:lvl w:ilvl="1" w:tplc="04160003" w:tentative="1">
      <w:start w:val="1"/>
      <w:numFmt w:val="bullet"/>
      <w:lvlText w:val="o"/>
      <w:lvlJc w:val="left"/>
      <w:pPr>
        <w:ind w:left="939" w:hanging="360"/>
      </w:pPr>
      <w:rPr>
        <w:rFonts w:ascii="Courier New" w:hAnsi="Courier New" w:cs="Courier New" w:hint="default"/>
      </w:rPr>
    </w:lvl>
    <w:lvl w:ilvl="2" w:tplc="04160005" w:tentative="1">
      <w:start w:val="1"/>
      <w:numFmt w:val="bullet"/>
      <w:lvlText w:val=""/>
      <w:lvlJc w:val="left"/>
      <w:pPr>
        <w:ind w:left="1659" w:hanging="360"/>
      </w:pPr>
      <w:rPr>
        <w:rFonts w:ascii="Wingdings" w:hAnsi="Wingdings" w:hint="default"/>
      </w:rPr>
    </w:lvl>
    <w:lvl w:ilvl="3" w:tplc="04160001" w:tentative="1">
      <w:start w:val="1"/>
      <w:numFmt w:val="bullet"/>
      <w:lvlText w:val=""/>
      <w:lvlJc w:val="left"/>
      <w:pPr>
        <w:ind w:left="2379" w:hanging="360"/>
      </w:pPr>
      <w:rPr>
        <w:rFonts w:ascii="Symbol" w:hAnsi="Symbol" w:hint="default"/>
      </w:rPr>
    </w:lvl>
    <w:lvl w:ilvl="4" w:tplc="04160003" w:tentative="1">
      <w:start w:val="1"/>
      <w:numFmt w:val="bullet"/>
      <w:lvlText w:val="o"/>
      <w:lvlJc w:val="left"/>
      <w:pPr>
        <w:ind w:left="3099" w:hanging="360"/>
      </w:pPr>
      <w:rPr>
        <w:rFonts w:ascii="Courier New" w:hAnsi="Courier New" w:cs="Courier New" w:hint="default"/>
      </w:rPr>
    </w:lvl>
    <w:lvl w:ilvl="5" w:tplc="04160005" w:tentative="1">
      <w:start w:val="1"/>
      <w:numFmt w:val="bullet"/>
      <w:lvlText w:val=""/>
      <w:lvlJc w:val="left"/>
      <w:pPr>
        <w:ind w:left="3819" w:hanging="360"/>
      </w:pPr>
      <w:rPr>
        <w:rFonts w:ascii="Wingdings" w:hAnsi="Wingdings" w:hint="default"/>
      </w:rPr>
    </w:lvl>
    <w:lvl w:ilvl="6" w:tplc="04160001" w:tentative="1">
      <w:start w:val="1"/>
      <w:numFmt w:val="bullet"/>
      <w:lvlText w:val=""/>
      <w:lvlJc w:val="left"/>
      <w:pPr>
        <w:ind w:left="4539" w:hanging="360"/>
      </w:pPr>
      <w:rPr>
        <w:rFonts w:ascii="Symbol" w:hAnsi="Symbol" w:hint="default"/>
      </w:rPr>
    </w:lvl>
    <w:lvl w:ilvl="7" w:tplc="04160003" w:tentative="1">
      <w:start w:val="1"/>
      <w:numFmt w:val="bullet"/>
      <w:lvlText w:val="o"/>
      <w:lvlJc w:val="left"/>
      <w:pPr>
        <w:ind w:left="5259" w:hanging="360"/>
      </w:pPr>
      <w:rPr>
        <w:rFonts w:ascii="Courier New" w:hAnsi="Courier New" w:cs="Courier New" w:hint="default"/>
      </w:rPr>
    </w:lvl>
    <w:lvl w:ilvl="8" w:tplc="04160005" w:tentative="1">
      <w:start w:val="1"/>
      <w:numFmt w:val="bullet"/>
      <w:lvlText w:val=""/>
      <w:lvlJc w:val="left"/>
      <w:pPr>
        <w:ind w:left="5979" w:hanging="360"/>
      </w:pPr>
      <w:rPr>
        <w:rFonts w:ascii="Wingdings" w:hAnsi="Wingdings" w:hint="default"/>
      </w:rPr>
    </w:lvl>
  </w:abstractNum>
  <w:abstractNum w:abstractNumId="4">
    <w:nsid w:val="0F2D5CE2"/>
    <w:multiLevelType w:val="hybridMultilevel"/>
    <w:tmpl w:val="2B0CE388"/>
    <w:lvl w:ilvl="0" w:tplc="781A1CA6">
      <w:start w:val="1"/>
      <w:numFmt w:val="bullet"/>
      <w:lvlText w:val="•"/>
      <w:lvlJc w:val="left"/>
      <w:pPr>
        <w:tabs>
          <w:tab w:val="num" w:pos="720"/>
        </w:tabs>
        <w:ind w:left="720" w:hanging="360"/>
      </w:pPr>
      <w:rPr>
        <w:rFonts w:ascii="Arial" w:hAnsi="Arial" w:hint="default"/>
      </w:rPr>
    </w:lvl>
    <w:lvl w:ilvl="1" w:tplc="77CEA410" w:tentative="1">
      <w:start w:val="1"/>
      <w:numFmt w:val="bullet"/>
      <w:lvlText w:val="•"/>
      <w:lvlJc w:val="left"/>
      <w:pPr>
        <w:tabs>
          <w:tab w:val="num" w:pos="1440"/>
        </w:tabs>
        <w:ind w:left="1440" w:hanging="360"/>
      </w:pPr>
      <w:rPr>
        <w:rFonts w:ascii="Arial" w:hAnsi="Arial" w:hint="default"/>
      </w:rPr>
    </w:lvl>
    <w:lvl w:ilvl="2" w:tplc="631CBAD6" w:tentative="1">
      <w:start w:val="1"/>
      <w:numFmt w:val="bullet"/>
      <w:lvlText w:val="•"/>
      <w:lvlJc w:val="left"/>
      <w:pPr>
        <w:tabs>
          <w:tab w:val="num" w:pos="2160"/>
        </w:tabs>
        <w:ind w:left="2160" w:hanging="360"/>
      </w:pPr>
      <w:rPr>
        <w:rFonts w:ascii="Arial" w:hAnsi="Arial" w:hint="default"/>
      </w:rPr>
    </w:lvl>
    <w:lvl w:ilvl="3" w:tplc="251606AA" w:tentative="1">
      <w:start w:val="1"/>
      <w:numFmt w:val="bullet"/>
      <w:lvlText w:val="•"/>
      <w:lvlJc w:val="left"/>
      <w:pPr>
        <w:tabs>
          <w:tab w:val="num" w:pos="2880"/>
        </w:tabs>
        <w:ind w:left="2880" w:hanging="360"/>
      </w:pPr>
      <w:rPr>
        <w:rFonts w:ascii="Arial" w:hAnsi="Arial" w:hint="default"/>
      </w:rPr>
    </w:lvl>
    <w:lvl w:ilvl="4" w:tplc="1660BB46" w:tentative="1">
      <w:start w:val="1"/>
      <w:numFmt w:val="bullet"/>
      <w:lvlText w:val="•"/>
      <w:lvlJc w:val="left"/>
      <w:pPr>
        <w:tabs>
          <w:tab w:val="num" w:pos="3600"/>
        </w:tabs>
        <w:ind w:left="3600" w:hanging="360"/>
      </w:pPr>
      <w:rPr>
        <w:rFonts w:ascii="Arial" w:hAnsi="Arial" w:hint="default"/>
      </w:rPr>
    </w:lvl>
    <w:lvl w:ilvl="5" w:tplc="07E2E112" w:tentative="1">
      <w:start w:val="1"/>
      <w:numFmt w:val="bullet"/>
      <w:lvlText w:val="•"/>
      <w:lvlJc w:val="left"/>
      <w:pPr>
        <w:tabs>
          <w:tab w:val="num" w:pos="4320"/>
        </w:tabs>
        <w:ind w:left="4320" w:hanging="360"/>
      </w:pPr>
      <w:rPr>
        <w:rFonts w:ascii="Arial" w:hAnsi="Arial" w:hint="default"/>
      </w:rPr>
    </w:lvl>
    <w:lvl w:ilvl="6" w:tplc="EC2029F2" w:tentative="1">
      <w:start w:val="1"/>
      <w:numFmt w:val="bullet"/>
      <w:lvlText w:val="•"/>
      <w:lvlJc w:val="left"/>
      <w:pPr>
        <w:tabs>
          <w:tab w:val="num" w:pos="5040"/>
        </w:tabs>
        <w:ind w:left="5040" w:hanging="360"/>
      </w:pPr>
      <w:rPr>
        <w:rFonts w:ascii="Arial" w:hAnsi="Arial" w:hint="default"/>
      </w:rPr>
    </w:lvl>
    <w:lvl w:ilvl="7" w:tplc="B53669C6" w:tentative="1">
      <w:start w:val="1"/>
      <w:numFmt w:val="bullet"/>
      <w:lvlText w:val="•"/>
      <w:lvlJc w:val="left"/>
      <w:pPr>
        <w:tabs>
          <w:tab w:val="num" w:pos="5760"/>
        </w:tabs>
        <w:ind w:left="5760" w:hanging="360"/>
      </w:pPr>
      <w:rPr>
        <w:rFonts w:ascii="Arial" w:hAnsi="Arial" w:hint="default"/>
      </w:rPr>
    </w:lvl>
    <w:lvl w:ilvl="8" w:tplc="5FE0AB6C" w:tentative="1">
      <w:start w:val="1"/>
      <w:numFmt w:val="bullet"/>
      <w:lvlText w:val="•"/>
      <w:lvlJc w:val="left"/>
      <w:pPr>
        <w:tabs>
          <w:tab w:val="num" w:pos="6480"/>
        </w:tabs>
        <w:ind w:left="6480" w:hanging="360"/>
      </w:pPr>
      <w:rPr>
        <w:rFonts w:ascii="Arial" w:hAnsi="Arial" w:hint="default"/>
      </w:rPr>
    </w:lvl>
  </w:abstractNum>
  <w:abstractNum w:abstractNumId="5">
    <w:nsid w:val="182B6E1A"/>
    <w:multiLevelType w:val="multilevel"/>
    <w:tmpl w:val="533220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24D82E7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22A5A"/>
    <w:multiLevelType w:val="multilevel"/>
    <w:tmpl w:val="E4982A9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B563026"/>
    <w:multiLevelType w:val="hybridMultilevel"/>
    <w:tmpl w:val="CEAC419A"/>
    <w:lvl w:ilvl="0" w:tplc="04160007">
      <w:start w:val="1"/>
      <w:numFmt w:val="bullet"/>
      <w:lvlText w:val=""/>
      <w:lvlJc w:val="left"/>
      <w:pPr>
        <w:tabs>
          <w:tab w:val="num" w:pos="1423"/>
        </w:tabs>
        <w:ind w:left="1423" w:hanging="360"/>
      </w:pPr>
      <w:rPr>
        <w:rFonts w:ascii="Symbol" w:hAnsi="Symbol" w:cs="Symbol" w:hint="default"/>
      </w:rPr>
    </w:lvl>
    <w:lvl w:ilvl="1" w:tplc="04160003">
      <w:start w:val="1"/>
      <w:numFmt w:val="bullet"/>
      <w:lvlText w:val="o"/>
      <w:lvlJc w:val="left"/>
      <w:pPr>
        <w:tabs>
          <w:tab w:val="num" w:pos="2143"/>
        </w:tabs>
        <w:ind w:left="2143" w:hanging="360"/>
      </w:pPr>
      <w:rPr>
        <w:rFonts w:ascii="Courier New" w:hAnsi="Courier New" w:cs="Courier New" w:hint="default"/>
      </w:rPr>
    </w:lvl>
    <w:lvl w:ilvl="2" w:tplc="04160005">
      <w:start w:val="1"/>
      <w:numFmt w:val="bullet"/>
      <w:lvlText w:val=""/>
      <w:lvlJc w:val="left"/>
      <w:pPr>
        <w:tabs>
          <w:tab w:val="num" w:pos="2863"/>
        </w:tabs>
        <w:ind w:left="2863" w:hanging="360"/>
      </w:pPr>
      <w:rPr>
        <w:rFonts w:ascii="Wingdings" w:hAnsi="Wingdings" w:cs="Wingdings" w:hint="default"/>
      </w:rPr>
    </w:lvl>
    <w:lvl w:ilvl="3" w:tplc="04160001">
      <w:start w:val="1"/>
      <w:numFmt w:val="bullet"/>
      <w:lvlText w:val=""/>
      <w:lvlJc w:val="left"/>
      <w:pPr>
        <w:tabs>
          <w:tab w:val="num" w:pos="3583"/>
        </w:tabs>
        <w:ind w:left="3583" w:hanging="360"/>
      </w:pPr>
      <w:rPr>
        <w:rFonts w:ascii="Symbol" w:hAnsi="Symbol" w:cs="Symbol" w:hint="default"/>
      </w:rPr>
    </w:lvl>
    <w:lvl w:ilvl="4" w:tplc="04160003">
      <w:start w:val="1"/>
      <w:numFmt w:val="bullet"/>
      <w:lvlText w:val="o"/>
      <w:lvlJc w:val="left"/>
      <w:pPr>
        <w:tabs>
          <w:tab w:val="num" w:pos="4303"/>
        </w:tabs>
        <w:ind w:left="4303" w:hanging="360"/>
      </w:pPr>
      <w:rPr>
        <w:rFonts w:ascii="Courier New" w:hAnsi="Courier New" w:cs="Courier New" w:hint="default"/>
      </w:rPr>
    </w:lvl>
    <w:lvl w:ilvl="5" w:tplc="04160005">
      <w:start w:val="1"/>
      <w:numFmt w:val="bullet"/>
      <w:lvlText w:val=""/>
      <w:lvlJc w:val="left"/>
      <w:pPr>
        <w:tabs>
          <w:tab w:val="num" w:pos="5023"/>
        </w:tabs>
        <w:ind w:left="5023" w:hanging="360"/>
      </w:pPr>
      <w:rPr>
        <w:rFonts w:ascii="Wingdings" w:hAnsi="Wingdings" w:cs="Wingdings" w:hint="default"/>
      </w:rPr>
    </w:lvl>
    <w:lvl w:ilvl="6" w:tplc="04160001">
      <w:start w:val="1"/>
      <w:numFmt w:val="bullet"/>
      <w:lvlText w:val=""/>
      <w:lvlJc w:val="left"/>
      <w:pPr>
        <w:tabs>
          <w:tab w:val="num" w:pos="5743"/>
        </w:tabs>
        <w:ind w:left="5743" w:hanging="360"/>
      </w:pPr>
      <w:rPr>
        <w:rFonts w:ascii="Symbol" w:hAnsi="Symbol" w:cs="Symbol" w:hint="default"/>
      </w:rPr>
    </w:lvl>
    <w:lvl w:ilvl="7" w:tplc="04160003">
      <w:start w:val="1"/>
      <w:numFmt w:val="bullet"/>
      <w:lvlText w:val="o"/>
      <w:lvlJc w:val="left"/>
      <w:pPr>
        <w:tabs>
          <w:tab w:val="num" w:pos="6463"/>
        </w:tabs>
        <w:ind w:left="6463" w:hanging="360"/>
      </w:pPr>
      <w:rPr>
        <w:rFonts w:ascii="Courier New" w:hAnsi="Courier New" w:cs="Courier New" w:hint="default"/>
      </w:rPr>
    </w:lvl>
    <w:lvl w:ilvl="8" w:tplc="04160005">
      <w:start w:val="1"/>
      <w:numFmt w:val="bullet"/>
      <w:lvlText w:val=""/>
      <w:lvlJc w:val="left"/>
      <w:pPr>
        <w:tabs>
          <w:tab w:val="num" w:pos="7183"/>
        </w:tabs>
        <w:ind w:left="7183" w:hanging="360"/>
      </w:pPr>
      <w:rPr>
        <w:rFonts w:ascii="Wingdings" w:hAnsi="Wingdings" w:cs="Wingdings" w:hint="default"/>
      </w:rPr>
    </w:lvl>
  </w:abstractNum>
  <w:abstractNum w:abstractNumId="9">
    <w:nsid w:val="2B730A4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605555"/>
    <w:multiLevelType w:val="multilevel"/>
    <w:tmpl w:val="073A8CE8"/>
    <w:lvl w:ilvl="0">
      <w:start w:val="1"/>
      <w:numFmt w:val="decimal"/>
      <w:lvlText w:val="%1"/>
      <w:lvlJc w:val="left"/>
      <w:pPr>
        <w:tabs>
          <w:tab w:val="num" w:pos="1494"/>
        </w:tabs>
        <w:ind w:left="1494" w:hanging="360"/>
      </w:pPr>
      <w:rPr>
        <w:rFonts w:hint="default"/>
      </w:rPr>
    </w:lvl>
    <w:lvl w:ilvl="1">
      <w:start w:val="4"/>
      <w:numFmt w:val="decimal"/>
      <w:isLgl/>
      <w:lvlText w:val="%1.%2"/>
      <w:lvlJc w:val="left"/>
      <w:pPr>
        <w:tabs>
          <w:tab w:val="num" w:pos="1494"/>
        </w:tabs>
        <w:ind w:left="1494"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1854"/>
        </w:tabs>
        <w:ind w:left="1854" w:hanging="72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214"/>
        </w:tabs>
        <w:ind w:left="2214" w:hanging="108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574"/>
        </w:tabs>
        <w:ind w:left="2574" w:hanging="1440"/>
      </w:pPr>
      <w:rPr>
        <w:rFonts w:hint="default"/>
      </w:rPr>
    </w:lvl>
    <w:lvl w:ilvl="8">
      <w:start w:val="1"/>
      <w:numFmt w:val="decimal"/>
      <w:isLgl/>
      <w:lvlText w:val="%1.%2.%3.%4.%5.%6.%7.%8.%9"/>
      <w:lvlJc w:val="left"/>
      <w:pPr>
        <w:tabs>
          <w:tab w:val="num" w:pos="2934"/>
        </w:tabs>
        <w:ind w:left="2934" w:hanging="1800"/>
      </w:pPr>
      <w:rPr>
        <w:rFonts w:hint="default"/>
      </w:rPr>
    </w:lvl>
  </w:abstractNum>
  <w:abstractNum w:abstractNumId="11">
    <w:nsid w:val="40611126"/>
    <w:multiLevelType w:val="hybridMultilevel"/>
    <w:tmpl w:val="77A0C608"/>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2">
    <w:nsid w:val="441926A6"/>
    <w:multiLevelType w:val="multilevel"/>
    <w:tmpl w:val="DEAE5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C70639"/>
    <w:multiLevelType w:val="hybridMultilevel"/>
    <w:tmpl w:val="D190FDB4"/>
    <w:lvl w:ilvl="0" w:tplc="2316784E">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E20825"/>
    <w:multiLevelType w:val="hybridMultilevel"/>
    <w:tmpl w:val="8E8877A6"/>
    <w:lvl w:ilvl="0" w:tplc="A22A9304">
      <w:start w:val="1"/>
      <w:numFmt w:val="bullet"/>
      <w:lvlText w:val=""/>
      <w:lvlJc w:val="left"/>
      <w:pPr>
        <w:tabs>
          <w:tab w:val="num" w:pos="567"/>
        </w:tabs>
        <w:ind w:left="567" w:hanging="283"/>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5">
    <w:nsid w:val="56CC1534"/>
    <w:multiLevelType w:val="hybridMultilevel"/>
    <w:tmpl w:val="4964F1D8"/>
    <w:lvl w:ilvl="0" w:tplc="668EB0A2">
      <w:start w:val="1"/>
      <w:numFmt w:val="bullet"/>
      <w:lvlText w:val=""/>
      <w:lvlJc w:val="left"/>
      <w:pPr>
        <w:tabs>
          <w:tab w:val="num" w:pos="567"/>
        </w:tabs>
        <w:ind w:left="567" w:hanging="283"/>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595F5AC9"/>
    <w:multiLevelType w:val="hybridMultilevel"/>
    <w:tmpl w:val="3ED49BFC"/>
    <w:lvl w:ilvl="0" w:tplc="668EB0A2">
      <w:start w:val="1"/>
      <w:numFmt w:val="bullet"/>
      <w:lvlText w:val=""/>
      <w:lvlJc w:val="left"/>
      <w:pPr>
        <w:tabs>
          <w:tab w:val="num" w:pos="567"/>
        </w:tabs>
        <w:ind w:left="567" w:hanging="283"/>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7">
    <w:nsid w:val="597A76BB"/>
    <w:multiLevelType w:val="multilevel"/>
    <w:tmpl w:val="FCB674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19F65D1"/>
    <w:multiLevelType w:val="hybridMultilevel"/>
    <w:tmpl w:val="993AEB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C984670"/>
    <w:multiLevelType w:val="hybridMultilevel"/>
    <w:tmpl w:val="E8EEA67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71BD3DB8"/>
    <w:multiLevelType w:val="hybridMultilevel"/>
    <w:tmpl w:val="206ACAEE"/>
    <w:lvl w:ilvl="0" w:tplc="EB0EF9AE">
      <w:start w:val="1"/>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71C26EE8"/>
    <w:multiLevelType w:val="multilevel"/>
    <w:tmpl w:val="DEAE5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A2D5900"/>
    <w:multiLevelType w:val="hybridMultilevel"/>
    <w:tmpl w:val="5D4ED600"/>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22"/>
  </w:num>
  <w:num w:numId="2">
    <w:abstractNumId w:val="8"/>
  </w:num>
  <w:num w:numId="3">
    <w:abstractNumId w:val="7"/>
  </w:num>
  <w:num w:numId="4">
    <w:abstractNumId w:val="10"/>
  </w:num>
  <w:num w:numId="5">
    <w:abstractNumId w:val="20"/>
  </w:num>
  <w:num w:numId="6">
    <w:abstractNumId w:val="15"/>
  </w:num>
  <w:num w:numId="7">
    <w:abstractNumId w:val="16"/>
  </w:num>
  <w:num w:numId="8">
    <w:abstractNumId w:val="14"/>
  </w:num>
  <w:num w:numId="9">
    <w:abstractNumId w:val="18"/>
  </w:num>
  <w:num w:numId="10">
    <w:abstractNumId w:val="0"/>
  </w:num>
  <w:num w:numId="11">
    <w:abstractNumId w:val="19"/>
  </w:num>
  <w:num w:numId="12">
    <w:abstractNumId w:val="2"/>
  </w:num>
  <w:num w:numId="13">
    <w:abstractNumId w:val="1"/>
  </w:num>
  <w:num w:numId="14">
    <w:abstractNumId w:val="5"/>
  </w:num>
  <w:num w:numId="15">
    <w:abstractNumId w:val="13"/>
  </w:num>
  <w:num w:numId="16">
    <w:abstractNumId w:val="3"/>
  </w:num>
  <w:num w:numId="17">
    <w:abstractNumId w:val="11"/>
  </w:num>
  <w:num w:numId="18">
    <w:abstractNumId w:val="6"/>
  </w:num>
  <w:num w:numId="19">
    <w:abstractNumId w:val="9"/>
  </w:num>
  <w:num w:numId="20">
    <w:abstractNumId w:val="17"/>
  </w:num>
  <w:num w:numId="21">
    <w:abstractNumId w:val="12"/>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7E"/>
    <w:rsid w:val="00000F0F"/>
    <w:rsid w:val="00001788"/>
    <w:rsid w:val="000019B3"/>
    <w:rsid w:val="0000343E"/>
    <w:rsid w:val="00003C7A"/>
    <w:rsid w:val="00005853"/>
    <w:rsid w:val="000108A8"/>
    <w:rsid w:val="00013248"/>
    <w:rsid w:val="000136D5"/>
    <w:rsid w:val="00013E30"/>
    <w:rsid w:val="000144CC"/>
    <w:rsid w:val="000150E7"/>
    <w:rsid w:val="0001516F"/>
    <w:rsid w:val="00016F7D"/>
    <w:rsid w:val="000175F0"/>
    <w:rsid w:val="00017C7A"/>
    <w:rsid w:val="00020091"/>
    <w:rsid w:val="00020B24"/>
    <w:rsid w:val="00021C55"/>
    <w:rsid w:val="000227C4"/>
    <w:rsid w:val="00022FCD"/>
    <w:rsid w:val="00023763"/>
    <w:rsid w:val="00023DA1"/>
    <w:rsid w:val="00024B4D"/>
    <w:rsid w:val="0002615D"/>
    <w:rsid w:val="000266E8"/>
    <w:rsid w:val="0002679D"/>
    <w:rsid w:val="0002774C"/>
    <w:rsid w:val="00030AC5"/>
    <w:rsid w:val="000317D8"/>
    <w:rsid w:val="00033893"/>
    <w:rsid w:val="00033F58"/>
    <w:rsid w:val="000348D4"/>
    <w:rsid w:val="00035938"/>
    <w:rsid w:val="00036EC9"/>
    <w:rsid w:val="00037098"/>
    <w:rsid w:val="00037AC8"/>
    <w:rsid w:val="00042708"/>
    <w:rsid w:val="0004340E"/>
    <w:rsid w:val="00043480"/>
    <w:rsid w:val="000444A1"/>
    <w:rsid w:val="00044F42"/>
    <w:rsid w:val="0004667B"/>
    <w:rsid w:val="00046FC7"/>
    <w:rsid w:val="00047024"/>
    <w:rsid w:val="00051107"/>
    <w:rsid w:val="000511D2"/>
    <w:rsid w:val="000513F5"/>
    <w:rsid w:val="00051B83"/>
    <w:rsid w:val="0005253D"/>
    <w:rsid w:val="000537F0"/>
    <w:rsid w:val="0005542B"/>
    <w:rsid w:val="0005583C"/>
    <w:rsid w:val="00056598"/>
    <w:rsid w:val="00060066"/>
    <w:rsid w:val="00060A41"/>
    <w:rsid w:val="0006112D"/>
    <w:rsid w:val="0006113C"/>
    <w:rsid w:val="0006276E"/>
    <w:rsid w:val="00062819"/>
    <w:rsid w:val="0006282C"/>
    <w:rsid w:val="00062A91"/>
    <w:rsid w:val="000638EF"/>
    <w:rsid w:val="00063A92"/>
    <w:rsid w:val="00066444"/>
    <w:rsid w:val="000706E3"/>
    <w:rsid w:val="00071980"/>
    <w:rsid w:val="00071B68"/>
    <w:rsid w:val="00072D20"/>
    <w:rsid w:val="00072D54"/>
    <w:rsid w:val="00073308"/>
    <w:rsid w:val="0007343B"/>
    <w:rsid w:val="00073863"/>
    <w:rsid w:val="000746A0"/>
    <w:rsid w:val="000757FD"/>
    <w:rsid w:val="00077956"/>
    <w:rsid w:val="00081BAF"/>
    <w:rsid w:val="000833CF"/>
    <w:rsid w:val="00083854"/>
    <w:rsid w:val="00083A89"/>
    <w:rsid w:val="00083E6A"/>
    <w:rsid w:val="00084D84"/>
    <w:rsid w:val="00085E2B"/>
    <w:rsid w:val="00085E69"/>
    <w:rsid w:val="000908A0"/>
    <w:rsid w:val="00090BAF"/>
    <w:rsid w:val="0009166E"/>
    <w:rsid w:val="00091F3E"/>
    <w:rsid w:val="0009259A"/>
    <w:rsid w:val="00093062"/>
    <w:rsid w:val="00093AB7"/>
    <w:rsid w:val="0009509D"/>
    <w:rsid w:val="00095685"/>
    <w:rsid w:val="00096399"/>
    <w:rsid w:val="0009726D"/>
    <w:rsid w:val="000979BA"/>
    <w:rsid w:val="00097B37"/>
    <w:rsid w:val="00097EA6"/>
    <w:rsid w:val="000A0711"/>
    <w:rsid w:val="000A0788"/>
    <w:rsid w:val="000A0799"/>
    <w:rsid w:val="000A0B16"/>
    <w:rsid w:val="000A148D"/>
    <w:rsid w:val="000A165A"/>
    <w:rsid w:val="000A3040"/>
    <w:rsid w:val="000A4695"/>
    <w:rsid w:val="000A54ED"/>
    <w:rsid w:val="000A5B36"/>
    <w:rsid w:val="000A5DE8"/>
    <w:rsid w:val="000A65A9"/>
    <w:rsid w:val="000A73AF"/>
    <w:rsid w:val="000A76E3"/>
    <w:rsid w:val="000A7DD7"/>
    <w:rsid w:val="000B071F"/>
    <w:rsid w:val="000B127D"/>
    <w:rsid w:val="000B2B75"/>
    <w:rsid w:val="000B39BB"/>
    <w:rsid w:val="000B40D9"/>
    <w:rsid w:val="000B41BF"/>
    <w:rsid w:val="000B4562"/>
    <w:rsid w:val="000B5C40"/>
    <w:rsid w:val="000B69EF"/>
    <w:rsid w:val="000B732E"/>
    <w:rsid w:val="000B7A6C"/>
    <w:rsid w:val="000B7B29"/>
    <w:rsid w:val="000B7CC1"/>
    <w:rsid w:val="000C041D"/>
    <w:rsid w:val="000C098C"/>
    <w:rsid w:val="000C2911"/>
    <w:rsid w:val="000C29C0"/>
    <w:rsid w:val="000C2E69"/>
    <w:rsid w:val="000C2EBF"/>
    <w:rsid w:val="000C4DC1"/>
    <w:rsid w:val="000C51C6"/>
    <w:rsid w:val="000C7997"/>
    <w:rsid w:val="000C7A36"/>
    <w:rsid w:val="000D0019"/>
    <w:rsid w:val="000D20F0"/>
    <w:rsid w:val="000D4276"/>
    <w:rsid w:val="000D44FB"/>
    <w:rsid w:val="000D4A4E"/>
    <w:rsid w:val="000D4C15"/>
    <w:rsid w:val="000D5708"/>
    <w:rsid w:val="000D7858"/>
    <w:rsid w:val="000E0980"/>
    <w:rsid w:val="000E2125"/>
    <w:rsid w:val="000E3972"/>
    <w:rsid w:val="000E3B30"/>
    <w:rsid w:val="000E3F9D"/>
    <w:rsid w:val="000E454E"/>
    <w:rsid w:val="000E4F11"/>
    <w:rsid w:val="000E57E7"/>
    <w:rsid w:val="000E59E9"/>
    <w:rsid w:val="000E6378"/>
    <w:rsid w:val="000E7903"/>
    <w:rsid w:val="000E7BEA"/>
    <w:rsid w:val="000F3764"/>
    <w:rsid w:val="000F7167"/>
    <w:rsid w:val="000F765A"/>
    <w:rsid w:val="000F79D6"/>
    <w:rsid w:val="0010096B"/>
    <w:rsid w:val="001011B7"/>
    <w:rsid w:val="00103056"/>
    <w:rsid w:val="00103E54"/>
    <w:rsid w:val="00103F45"/>
    <w:rsid w:val="00105FF7"/>
    <w:rsid w:val="001061B2"/>
    <w:rsid w:val="0010685C"/>
    <w:rsid w:val="00106974"/>
    <w:rsid w:val="00107039"/>
    <w:rsid w:val="001073B3"/>
    <w:rsid w:val="00110604"/>
    <w:rsid w:val="001107C4"/>
    <w:rsid w:val="0011116E"/>
    <w:rsid w:val="00111B19"/>
    <w:rsid w:val="00111ED1"/>
    <w:rsid w:val="00112C2D"/>
    <w:rsid w:val="001158A5"/>
    <w:rsid w:val="001165CA"/>
    <w:rsid w:val="00116B08"/>
    <w:rsid w:val="00116E4B"/>
    <w:rsid w:val="001175AE"/>
    <w:rsid w:val="00120C12"/>
    <w:rsid w:val="0012110D"/>
    <w:rsid w:val="00121421"/>
    <w:rsid w:val="00122263"/>
    <w:rsid w:val="001223BF"/>
    <w:rsid w:val="00122465"/>
    <w:rsid w:val="00123C84"/>
    <w:rsid w:val="00132CBC"/>
    <w:rsid w:val="001343DA"/>
    <w:rsid w:val="00134D8F"/>
    <w:rsid w:val="00136B04"/>
    <w:rsid w:val="00136D7A"/>
    <w:rsid w:val="00136DF6"/>
    <w:rsid w:val="00137E4A"/>
    <w:rsid w:val="0014099C"/>
    <w:rsid w:val="00141D9E"/>
    <w:rsid w:val="001438E2"/>
    <w:rsid w:val="00144E43"/>
    <w:rsid w:val="001456EE"/>
    <w:rsid w:val="00146251"/>
    <w:rsid w:val="00146602"/>
    <w:rsid w:val="0014738C"/>
    <w:rsid w:val="00150FD6"/>
    <w:rsid w:val="00151571"/>
    <w:rsid w:val="001530F9"/>
    <w:rsid w:val="00153C64"/>
    <w:rsid w:val="00154339"/>
    <w:rsid w:val="00154F78"/>
    <w:rsid w:val="00155516"/>
    <w:rsid w:val="00155704"/>
    <w:rsid w:val="00157099"/>
    <w:rsid w:val="00160981"/>
    <w:rsid w:val="00161090"/>
    <w:rsid w:val="001611D1"/>
    <w:rsid w:val="00161D3E"/>
    <w:rsid w:val="00162591"/>
    <w:rsid w:val="001627E9"/>
    <w:rsid w:val="001645FE"/>
    <w:rsid w:val="0016723A"/>
    <w:rsid w:val="001678C2"/>
    <w:rsid w:val="001679B0"/>
    <w:rsid w:val="0017023C"/>
    <w:rsid w:val="00170D8F"/>
    <w:rsid w:val="00171141"/>
    <w:rsid w:val="00172735"/>
    <w:rsid w:val="00173282"/>
    <w:rsid w:val="0017395E"/>
    <w:rsid w:val="00173C0D"/>
    <w:rsid w:val="001743FB"/>
    <w:rsid w:val="001745C8"/>
    <w:rsid w:val="00174B2C"/>
    <w:rsid w:val="0017504A"/>
    <w:rsid w:val="00175B9D"/>
    <w:rsid w:val="00177E88"/>
    <w:rsid w:val="00180A5F"/>
    <w:rsid w:val="00180CEC"/>
    <w:rsid w:val="00180F38"/>
    <w:rsid w:val="00181055"/>
    <w:rsid w:val="00181EFD"/>
    <w:rsid w:val="00182127"/>
    <w:rsid w:val="001832F5"/>
    <w:rsid w:val="00183B2D"/>
    <w:rsid w:val="00185D87"/>
    <w:rsid w:val="00186586"/>
    <w:rsid w:val="00187564"/>
    <w:rsid w:val="0019134A"/>
    <w:rsid w:val="0019297B"/>
    <w:rsid w:val="00193094"/>
    <w:rsid w:val="001930A7"/>
    <w:rsid w:val="0019481F"/>
    <w:rsid w:val="001950E4"/>
    <w:rsid w:val="00196512"/>
    <w:rsid w:val="001966FB"/>
    <w:rsid w:val="00197139"/>
    <w:rsid w:val="00197343"/>
    <w:rsid w:val="001A076C"/>
    <w:rsid w:val="001A0DF7"/>
    <w:rsid w:val="001A19FE"/>
    <w:rsid w:val="001A21D5"/>
    <w:rsid w:val="001A3059"/>
    <w:rsid w:val="001A31DC"/>
    <w:rsid w:val="001A3751"/>
    <w:rsid w:val="001A3D1F"/>
    <w:rsid w:val="001A4D62"/>
    <w:rsid w:val="001A543E"/>
    <w:rsid w:val="001A5A5B"/>
    <w:rsid w:val="001A6DB2"/>
    <w:rsid w:val="001B12E2"/>
    <w:rsid w:val="001B1F73"/>
    <w:rsid w:val="001B276B"/>
    <w:rsid w:val="001B3601"/>
    <w:rsid w:val="001B3F61"/>
    <w:rsid w:val="001C00B3"/>
    <w:rsid w:val="001C162B"/>
    <w:rsid w:val="001C1D58"/>
    <w:rsid w:val="001C2981"/>
    <w:rsid w:val="001C3184"/>
    <w:rsid w:val="001C34C5"/>
    <w:rsid w:val="001C382A"/>
    <w:rsid w:val="001C516E"/>
    <w:rsid w:val="001C5777"/>
    <w:rsid w:val="001C5D59"/>
    <w:rsid w:val="001C619E"/>
    <w:rsid w:val="001C630F"/>
    <w:rsid w:val="001C6E3D"/>
    <w:rsid w:val="001C7F0E"/>
    <w:rsid w:val="001D10DC"/>
    <w:rsid w:val="001D12F6"/>
    <w:rsid w:val="001D2836"/>
    <w:rsid w:val="001D3BB5"/>
    <w:rsid w:val="001D5B5B"/>
    <w:rsid w:val="001D712B"/>
    <w:rsid w:val="001D794C"/>
    <w:rsid w:val="001E0821"/>
    <w:rsid w:val="001E13C0"/>
    <w:rsid w:val="001E1EC0"/>
    <w:rsid w:val="001E209A"/>
    <w:rsid w:val="001E23AA"/>
    <w:rsid w:val="001E2F75"/>
    <w:rsid w:val="001E34B6"/>
    <w:rsid w:val="001E36A8"/>
    <w:rsid w:val="001E38D0"/>
    <w:rsid w:val="001E3AF9"/>
    <w:rsid w:val="001E3D8F"/>
    <w:rsid w:val="001E5312"/>
    <w:rsid w:val="001E5F73"/>
    <w:rsid w:val="001E6020"/>
    <w:rsid w:val="001E6579"/>
    <w:rsid w:val="001E71E9"/>
    <w:rsid w:val="001E740E"/>
    <w:rsid w:val="001F04CE"/>
    <w:rsid w:val="001F077D"/>
    <w:rsid w:val="001F09EC"/>
    <w:rsid w:val="001F0D57"/>
    <w:rsid w:val="001F0D59"/>
    <w:rsid w:val="001F0F1B"/>
    <w:rsid w:val="001F1018"/>
    <w:rsid w:val="001F2705"/>
    <w:rsid w:val="001F3758"/>
    <w:rsid w:val="001F3CA1"/>
    <w:rsid w:val="002003CB"/>
    <w:rsid w:val="0020097D"/>
    <w:rsid w:val="002010E0"/>
    <w:rsid w:val="00203062"/>
    <w:rsid w:val="002043D8"/>
    <w:rsid w:val="00204566"/>
    <w:rsid w:val="00205040"/>
    <w:rsid w:val="00212E3E"/>
    <w:rsid w:val="00213E43"/>
    <w:rsid w:val="00213E96"/>
    <w:rsid w:val="00214ECC"/>
    <w:rsid w:val="0021570C"/>
    <w:rsid w:val="00215A3D"/>
    <w:rsid w:val="002160DF"/>
    <w:rsid w:val="0021679E"/>
    <w:rsid w:val="00216D8E"/>
    <w:rsid w:val="00220502"/>
    <w:rsid w:val="002242EC"/>
    <w:rsid w:val="00224CD5"/>
    <w:rsid w:val="00224F85"/>
    <w:rsid w:val="0022533B"/>
    <w:rsid w:val="00226725"/>
    <w:rsid w:val="00227287"/>
    <w:rsid w:val="002319B7"/>
    <w:rsid w:val="00231EAB"/>
    <w:rsid w:val="00232746"/>
    <w:rsid w:val="00234673"/>
    <w:rsid w:val="0023480E"/>
    <w:rsid w:val="00234ABF"/>
    <w:rsid w:val="0023532C"/>
    <w:rsid w:val="00235E11"/>
    <w:rsid w:val="00236145"/>
    <w:rsid w:val="002365E4"/>
    <w:rsid w:val="0024100F"/>
    <w:rsid w:val="002413A2"/>
    <w:rsid w:val="002413E1"/>
    <w:rsid w:val="00241895"/>
    <w:rsid w:val="00242A6E"/>
    <w:rsid w:val="00243408"/>
    <w:rsid w:val="00244DFB"/>
    <w:rsid w:val="0024685E"/>
    <w:rsid w:val="0024776F"/>
    <w:rsid w:val="00247D6B"/>
    <w:rsid w:val="00247FE4"/>
    <w:rsid w:val="0025463E"/>
    <w:rsid w:val="0025499C"/>
    <w:rsid w:val="00255032"/>
    <w:rsid w:val="002551CE"/>
    <w:rsid w:val="0025634B"/>
    <w:rsid w:val="0025658E"/>
    <w:rsid w:val="002606F5"/>
    <w:rsid w:val="00261D18"/>
    <w:rsid w:val="002632DF"/>
    <w:rsid w:val="00263D9C"/>
    <w:rsid w:val="00264DE6"/>
    <w:rsid w:val="00265D04"/>
    <w:rsid w:val="00265DCE"/>
    <w:rsid w:val="0026674B"/>
    <w:rsid w:val="00266941"/>
    <w:rsid w:val="002676F9"/>
    <w:rsid w:val="002678C5"/>
    <w:rsid w:val="00270D81"/>
    <w:rsid w:val="00270EB5"/>
    <w:rsid w:val="002723A4"/>
    <w:rsid w:val="00272969"/>
    <w:rsid w:val="00276B95"/>
    <w:rsid w:val="002804F0"/>
    <w:rsid w:val="00280C17"/>
    <w:rsid w:val="00280D0A"/>
    <w:rsid w:val="00281321"/>
    <w:rsid w:val="00281C4E"/>
    <w:rsid w:val="00281E9A"/>
    <w:rsid w:val="002833E8"/>
    <w:rsid w:val="00283D69"/>
    <w:rsid w:val="00284C24"/>
    <w:rsid w:val="0028759C"/>
    <w:rsid w:val="0029042A"/>
    <w:rsid w:val="002904B8"/>
    <w:rsid w:val="00291279"/>
    <w:rsid w:val="00292ABE"/>
    <w:rsid w:val="002936A4"/>
    <w:rsid w:val="00293B00"/>
    <w:rsid w:val="002957F2"/>
    <w:rsid w:val="00295A75"/>
    <w:rsid w:val="0029617E"/>
    <w:rsid w:val="0029708F"/>
    <w:rsid w:val="00297241"/>
    <w:rsid w:val="00297654"/>
    <w:rsid w:val="002A05A8"/>
    <w:rsid w:val="002A05C1"/>
    <w:rsid w:val="002A083C"/>
    <w:rsid w:val="002A0F46"/>
    <w:rsid w:val="002A2420"/>
    <w:rsid w:val="002A24C6"/>
    <w:rsid w:val="002A45B3"/>
    <w:rsid w:val="002A4772"/>
    <w:rsid w:val="002A4F74"/>
    <w:rsid w:val="002A5A79"/>
    <w:rsid w:val="002A6633"/>
    <w:rsid w:val="002A696D"/>
    <w:rsid w:val="002A6DE2"/>
    <w:rsid w:val="002A7FE6"/>
    <w:rsid w:val="002B028B"/>
    <w:rsid w:val="002B0C4E"/>
    <w:rsid w:val="002B1246"/>
    <w:rsid w:val="002B150D"/>
    <w:rsid w:val="002B18E3"/>
    <w:rsid w:val="002B2A53"/>
    <w:rsid w:val="002B3526"/>
    <w:rsid w:val="002B3B84"/>
    <w:rsid w:val="002B54AA"/>
    <w:rsid w:val="002B617F"/>
    <w:rsid w:val="002B6580"/>
    <w:rsid w:val="002B6A00"/>
    <w:rsid w:val="002B6B21"/>
    <w:rsid w:val="002C09DF"/>
    <w:rsid w:val="002C0C97"/>
    <w:rsid w:val="002C1F0B"/>
    <w:rsid w:val="002C1F8D"/>
    <w:rsid w:val="002C1FFF"/>
    <w:rsid w:val="002C2B6A"/>
    <w:rsid w:val="002C397E"/>
    <w:rsid w:val="002C3C23"/>
    <w:rsid w:val="002C4A1E"/>
    <w:rsid w:val="002C55C0"/>
    <w:rsid w:val="002C5E15"/>
    <w:rsid w:val="002D11ED"/>
    <w:rsid w:val="002D1734"/>
    <w:rsid w:val="002D2E0D"/>
    <w:rsid w:val="002D40B0"/>
    <w:rsid w:val="002D42ED"/>
    <w:rsid w:val="002D4920"/>
    <w:rsid w:val="002D5702"/>
    <w:rsid w:val="002D5A66"/>
    <w:rsid w:val="002D5AE6"/>
    <w:rsid w:val="002D654E"/>
    <w:rsid w:val="002E15AD"/>
    <w:rsid w:val="002E2889"/>
    <w:rsid w:val="002E32A4"/>
    <w:rsid w:val="002E3FBC"/>
    <w:rsid w:val="002E426F"/>
    <w:rsid w:val="002E4AD8"/>
    <w:rsid w:val="002E5437"/>
    <w:rsid w:val="002F0604"/>
    <w:rsid w:val="002F1B7C"/>
    <w:rsid w:val="002F2195"/>
    <w:rsid w:val="002F2CAB"/>
    <w:rsid w:val="002F47F7"/>
    <w:rsid w:val="002F49EF"/>
    <w:rsid w:val="002F4E1E"/>
    <w:rsid w:val="002F652D"/>
    <w:rsid w:val="002F6FA6"/>
    <w:rsid w:val="002F747E"/>
    <w:rsid w:val="003004CD"/>
    <w:rsid w:val="00301D55"/>
    <w:rsid w:val="00302295"/>
    <w:rsid w:val="00302C80"/>
    <w:rsid w:val="00302E8B"/>
    <w:rsid w:val="0030511A"/>
    <w:rsid w:val="003054DF"/>
    <w:rsid w:val="00305C0C"/>
    <w:rsid w:val="00306483"/>
    <w:rsid w:val="003075A5"/>
    <w:rsid w:val="00311813"/>
    <w:rsid w:val="00311BC6"/>
    <w:rsid w:val="00313956"/>
    <w:rsid w:val="00313A36"/>
    <w:rsid w:val="00315510"/>
    <w:rsid w:val="0031594A"/>
    <w:rsid w:val="00321378"/>
    <w:rsid w:val="00321851"/>
    <w:rsid w:val="00321C6E"/>
    <w:rsid w:val="0032321B"/>
    <w:rsid w:val="00323AC9"/>
    <w:rsid w:val="0032419A"/>
    <w:rsid w:val="00324F23"/>
    <w:rsid w:val="00325616"/>
    <w:rsid w:val="00325719"/>
    <w:rsid w:val="00325D03"/>
    <w:rsid w:val="0032676E"/>
    <w:rsid w:val="003308E9"/>
    <w:rsid w:val="00330ADF"/>
    <w:rsid w:val="00330AE9"/>
    <w:rsid w:val="003310D0"/>
    <w:rsid w:val="00332F17"/>
    <w:rsid w:val="00333422"/>
    <w:rsid w:val="0033350C"/>
    <w:rsid w:val="00334322"/>
    <w:rsid w:val="00334D6F"/>
    <w:rsid w:val="00335CD2"/>
    <w:rsid w:val="0033626D"/>
    <w:rsid w:val="003367F1"/>
    <w:rsid w:val="00336DFC"/>
    <w:rsid w:val="00340C85"/>
    <w:rsid w:val="003426FA"/>
    <w:rsid w:val="00343478"/>
    <w:rsid w:val="00343826"/>
    <w:rsid w:val="003444F0"/>
    <w:rsid w:val="00344622"/>
    <w:rsid w:val="003452DB"/>
    <w:rsid w:val="00345D1D"/>
    <w:rsid w:val="00346175"/>
    <w:rsid w:val="00346489"/>
    <w:rsid w:val="00346A15"/>
    <w:rsid w:val="00346D79"/>
    <w:rsid w:val="00347D06"/>
    <w:rsid w:val="00347E6D"/>
    <w:rsid w:val="00350ABE"/>
    <w:rsid w:val="00350BE9"/>
    <w:rsid w:val="003513A8"/>
    <w:rsid w:val="00351FC1"/>
    <w:rsid w:val="0035240B"/>
    <w:rsid w:val="00352539"/>
    <w:rsid w:val="003526EA"/>
    <w:rsid w:val="003530ED"/>
    <w:rsid w:val="00354BE6"/>
    <w:rsid w:val="00355B1B"/>
    <w:rsid w:val="003577BA"/>
    <w:rsid w:val="0035789D"/>
    <w:rsid w:val="003579D4"/>
    <w:rsid w:val="0036019A"/>
    <w:rsid w:val="00360602"/>
    <w:rsid w:val="0036172A"/>
    <w:rsid w:val="00363A88"/>
    <w:rsid w:val="003642A7"/>
    <w:rsid w:val="003647FF"/>
    <w:rsid w:val="00366E73"/>
    <w:rsid w:val="0036749F"/>
    <w:rsid w:val="003704B9"/>
    <w:rsid w:val="00370CAB"/>
    <w:rsid w:val="00372F11"/>
    <w:rsid w:val="00373ECE"/>
    <w:rsid w:val="00374CC7"/>
    <w:rsid w:val="00374E83"/>
    <w:rsid w:val="00375340"/>
    <w:rsid w:val="00381628"/>
    <w:rsid w:val="003826D4"/>
    <w:rsid w:val="00383738"/>
    <w:rsid w:val="0038644E"/>
    <w:rsid w:val="00390353"/>
    <w:rsid w:val="00392086"/>
    <w:rsid w:val="00393919"/>
    <w:rsid w:val="00393C9B"/>
    <w:rsid w:val="0039484E"/>
    <w:rsid w:val="00395199"/>
    <w:rsid w:val="00395614"/>
    <w:rsid w:val="00395B84"/>
    <w:rsid w:val="00396253"/>
    <w:rsid w:val="003A1CF9"/>
    <w:rsid w:val="003A2819"/>
    <w:rsid w:val="003A3E74"/>
    <w:rsid w:val="003A4879"/>
    <w:rsid w:val="003A6386"/>
    <w:rsid w:val="003A639F"/>
    <w:rsid w:val="003A6542"/>
    <w:rsid w:val="003A73A4"/>
    <w:rsid w:val="003A7783"/>
    <w:rsid w:val="003B16B7"/>
    <w:rsid w:val="003B25AA"/>
    <w:rsid w:val="003B3C9E"/>
    <w:rsid w:val="003B4D49"/>
    <w:rsid w:val="003B4E1E"/>
    <w:rsid w:val="003B62AB"/>
    <w:rsid w:val="003B70DF"/>
    <w:rsid w:val="003C0BC2"/>
    <w:rsid w:val="003C0FF5"/>
    <w:rsid w:val="003C1E9E"/>
    <w:rsid w:val="003C2167"/>
    <w:rsid w:val="003C21F9"/>
    <w:rsid w:val="003C2A2C"/>
    <w:rsid w:val="003C2D47"/>
    <w:rsid w:val="003C400F"/>
    <w:rsid w:val="003C5689"/>
    <w:rsid w:val="003C56A3"/>
    <w:rsid w:val="003C57CC"/>
    <w:rsid w:val="003C57D2"/>
    <w:rsid w:val="003C6072"/>
    <w:rsid w:val="003C7FBB"/>
    <w:rsid w:val="003D033D"/>
    <w:rsid w:val="003D040B"/>
    <w:rsid w:val="003D076C"/>
    <w:rsid w:val="003D09F5"/>
    <w:rsid w:val="003D0BF0"/>
    <w:rsid w:val="003D12DB"/>
    <w:rsid w:val="003D1D69"/>
    <w:rsid w:val="003D2EB6"/>
    <w:rsid w:val="003D3291"/>
    <w:rsid w:val="003D354F"/>
    <w:rsid w:val="003D3591"/>
    <w:rsid w:val="003D4026"/>
    <w:rsid w:val="003D468A"/>
    <w:rsid w:val="003D4D26"/>
    <w:rsid w:val="003D518A"/>
    <w:rsid w:val="003D6972"/>
    <w:rsid w:val="003D6AA0"/>
    <w:rsid w:val="003D6F7F"/>
    <w:rsid w:val="003D7813"/>
    <w:rsid w:val="003E0A57"/>
    <w:rsid w:val="003E2065"/>
    <w:rsid w:val="003E21C0"/>
    <w:rsid w:val="003E25B7"/>
    <w:rsid w:val="003E3533"/>
    <w:rsid w:val="003E5060"/>
    <w:rsid w:val="003E54D4"/>
    <w:rsid w:val="003E5B6B"/>
    <w:rsid w:val="003E78CD"/>
    <w:rsid w:val="003F12E8"/>
    <w:rsid w:val="003F17C6"/>
    <w:rsid w:val="003F1DEB"/>
    <w:rsid w:val="003F21D3"/>
    <w:rsid w:val="003F26C8"/>
    <w:rsid w:val="003F2755"/>
    <w:rsid w:val="003F46A4"/>
    <w:rsid w:val="003F5F10"/>
    <w:rsid w:val="003F6BAF"/>
    <w:rsid w:val="003F7081"/>
    <w:rsid w:val="00401650"/>
    <w:rsid w:val="00401803"/>
    <w:rsid w:val="00401F3A"/>
    <w:rsid w:val="00402233"/>
    <w:rsid w:val="00402458"/>
    <w:rsid w:val="00402BB8"/>
    <w:rsid w:val="004035C0"/>
    <w:rsid w:val="004039A8"/>
    <w:rsid w:val="00404473"/>
    <w:rsid w:val="00404A70"/>
    <w:rsid w:val="00405282"/>
    <w:rsid w:val="004054F1"/>
    <w:rsid w:val="00407382"/>
    <w:rsid w:val="00410946"/>
    <w:rsid w:val="00410BA0"/>
    <w:rsid w:val="00411ED0"/>
    <w:rsid w:val="004121F0"/>
    <w:rsid w:val="00412C57"/>
    <w:rsid w:val="004132C4"/>
    <w:rsid w:val="00414B54"/>
    <w:rsid w:val="00415601"/>
    <w:rsid w:val="00416C3A"/>
    <w:rsid w:val="00416C8E"/>
    <w:rsid w:val="0041741E"/>
    <w:rsid w:val="00417CB9"/>
    <w:rsid w:val="00420C1F"/>
    <w:rsid w:val="0042206C"/>
    <w:rsid w:val="004221DC"/>
    <w:rsid w:val="004239B3"/>
    <w:rsid w:val="0042571B"/>
    <w:rsid w:val="004257A9"/>
    <w:rsid w:val="00425A3E"/>
    <w:rsid w:val="00425B7E"/>
    <w:rsid w:val="00425DEC"/>
    <w:rsid w:val="004264BE"/>
    <w:rsid w:val="00426548"/>
    <w:rsid w:val="004276AF"/>
    <w:rsid w:val="00431FE2"/>
    <w:rsid w:val="0043260C"/>
    <w:rsid w:val="00432EEA"/>
    <w:rsid w:val="0043447F"/>
    <w:rsid w:val="00434B50"/>
    <w:rsid w:val="004351D5"/>
    <w:rsid w:val="004363F1"/>
    <w:rsid w:val="0043684B"/>
    <w:rsid w:val="00437A15"/>
    <w:rsid w:val="00440011"/>
    <w:rsid w:val="00440649"/>
    <w:rsid w:val="00441E14"/>
    <w:rsid w:val="00442AF6"/>
    <w:rsid w:val="0044490C"/>
    <w:rsid w:val="00444B41"/>
    <w:rsid w:val="0044516F"/>
    <w:rsid w:val="00445DA1"/>
    <w:rsid w:val="00445F89"/>
    <w:rsid w:val="00446A01"/>
    <w:rsid w:val="0044773E"/>
    <w:rsid w:val="00450022"/>
    <w:rsid w:val="004501DA"/>
    <w:rsid w:val="004519D7"/>
    <w:rsid w:val="00452262"/>
    <w:rsid w:val="004522B5"/>
    <w:rsid w:val="00452C04"/>
    <w:rsid w:val="00452D7A"/>
    <w:rsid w:val="0045455D"/>
    <w:rsid w:val="00454A7B"/>
    <w:rsid w:val="00454BFE"/>
    <w:rsid w:val="00454C34"/>
    <w:rsid w:val="004568C4"/>
    <w:rsid w:val="00457734"/>
    <w:rsid w:val="00457C5A"/>
    <w:rsid w:val="00460E73"/>
    <w:rsid w:val="00461038"/>
    <w:rsid w:val="004622F3"/>
    <w:rsid w:val="00463DE3"/>
    <w:rsid w:val="00464682"/>
    <w:rsid w:val="00465ACE"/>
    <w:rsid w:val="004669DC"/>
    <w:rsid w:val="00470A7B"/>
    <w:rsid w:val="00471B11"/>
    <w:rsid w:val="0047237C"/>
    <w:rsid w:val="004747E5"/>
    <w:rsid w:val="00475322"/>
    <w:rsid w:val="00475335"/>
    <w:rsid w:val="00475655"/>
    <w:rsid w:val="00475A5B"/>
    <w:rsid w:val="00476A3D"/>
    <w:rsid w:val="00476F69"/>
    <w:rsid w:val="00476FA1"/>
    <w:rsid w:val="004777F9"/>
    <w:rsid w:val="0048084F"/>
    <w:rsid w:val="00480D12"/>
    <w:rsid w:val="004832EF"/>
    <w:rsid w:val="004844BC"/>
    <w:rsid w:val="00484588"/>
    <w:rsid w:val="00484663"/>
    <w:rsid w:val="00485489"/>
    <w:rsid w:val="00485D9F"/>
    <w:rsid w:val="004860B0"/>
    <w:rsid w:val="00486FD4"/>
    <w:rsid w:val="00487AE8"/>
    <w:rsid w:val="0049006C"/>
    <w:rsid w:val="004900A0"/>
    <w:rsid w:val="0049020B"/>
    <w:rsid w:val="00490ECB"/>
    <w:rsid w:val="00492355"/>
    <w:rsid w:val="00492784"/>
    <w:rsid w:val="00493FDF"/>
    <w:rsid w:val="00494F7D"/>
    <w:rsid w:val="004951A7"/>
    <w:rsid w:val="0049574D"/>
    <w:rsid w:val="00495ED9"/>
    <w:rsid w:val="00496D1C"/>
    <w:rsid w:val="00497325"/>
    <w:rsid w:val="004A2342"/>
    <w:rsid w:val="004A4D35"/>
    <w:rsid w:val="004A549E"/>
    <w:rsid w:val="004A63AA"/>
    <w:rsid w:val="004A6E3C"/>
    <w:rsid w:val="004B14D1"/>
    <w:rsid w:val="004B2143"/>
    <w:rsid w:val="004B2F1E"/>
    <w:rsid w:val="004B3F49"/>
    <w:rsid w:val="004B4238"/>
    <w:rsid w:val="004B4335"/>
    <w:rsid w:val="004B54AF"/>
    <w:rsid w:val="004B70DF"/>
    <w:rsid w:val="004B737F"/>
    <w:rsid w:val="004C0436"/>
    <w:rsid w:val="004C0641"/>
    <w:rsid w:val="004C122B"/>
    <w:rsid w:val="004C18CD"/>
    <w:rsid w:val="004C196F"/>
    <w:rsid w:val="004C3E46"/>
    <w:rsid w:val="004C42F8"/>
    <w:rsid w:val="004C71E8"/>
    <w:rsid w:val="004C7277"/>
    <w:rsid w:val="004D0F9F"/>
    <w:rsid w:val="004D174F"/>
    <w:rsid w:val="004D3222"/>
    <w:rsid w:val="004D4417"/>
    <w:rsid w:val="004D4D77"/>
    <w:rsid w:val="004D5236"/>
    <w:rsid w:val="004D538D"/>
    <w:rsid w:val="004D694F"/>
    <w:rsid w:val="004D6ECE"/>
    <w:rsid w:val="004D784D"/>
    <w:rsid w:val="004E167F"/>
    <w:rsid w:val="004E298D"/>
    <w:rsid w:val="004E31F9"/>
    <w:rsid w:val="004E3773"/>
    <w:rsid w:val="004E3899"/>
    <w:rsid w:val="004E441C"/>
    <w:rsid w:val="004E62BE"/>
    <w:rsid w:val="004E7973"/>
    <w:rsid w:val="004F1AAE"/>
    <w:rsid w:val="004F3C4D"/>
    <w:rsid w:val="004F4641"/>
    <w:rsid w:val="004F46B5"/>
    <w:rsid w:val="004F791C"/>
    <w:rsid w:val="004F7D38"/>
    <w:rsid w:val="00500800"/>
    <w:rsid w:val="0050095C"/>
    <w:rsid w:val="00501190"/>
    <w:rsid w:val="0050126F"/>
    <w:rsid w:val="005019CB"/>
    <w:rsid w:val="00501C19"/>
    <w:rsid w:val="00501CFE"/>
    <w:rsid w:val="00502210"/>
    <w:rsid w:val="0050221D"/>
    <w:rsid w:val="00503379"/>
    <w:rsid w:val="005037FB"/>
    <w:rsid w:val="00503EFE"/>
    <w:rsid w:val="00505BC7"/>
    <w:rsid w:val="00506781"/>
    <w:rsid w:val="005073E0"/>
    <w:rsid w:val="0050771F"/>
    <w:rsid w:val="0051021D"/>
    <w:rsid w:val="005105CD"/>
    <w:rsid w:val="00510E7E"/>
    <w:rsid w:val="00510F4C"/>
    <w:rsid w:val="005119BA"/>
    <w:rsid w:val="00511C75"/>
    <w:rsid w:val="00512561"/>
    <w:rsid w:val="00512BDF"/>
    <w:rsid w:val="00512C46"/>
    <w:rsid w:val="005148BF"/>
    <w:rsid w:val="00514D7F"/>
    <w:rsid w:val="00515396"/>
    <w:rsid w:val="00516BC4"/>
    <w:rsid w:val="00517083"/>
    <w:rsid w:val="00520C09"/>
    <w:rsid w:val="005221A0"/>
    <w:rsid w:val="00523BB2"/>
    <w:rsid w:val="00523D1E"/>
    <w:rsid w:val="00524C3F"/>
    <w:rsid w:val="005255BC"/>
    <w:rsid w:val="00525A80"/>
    <w:rsid w:val="00526CFD"/>
    <w:rsid w:val="00527FF5"/>
    <w:rsid w:val="00531174"/>
    <w:rsid w:val="00531938"/>
    <w:rsid w:val="00532BFE"/>
    <w:rsid w:val="00533AAA"/>
    <w:rsid w:val="00533F45"/>
    <w:rsid w:val="00534876"/>
    <w:rsid w:val="005352CC"/>
    <w:rsid w:val="005359DE"/>
    <w:rsid w:val="00535BB6"/>
    <w:rsid w:val="005377FA"/>
    <w:rsid w:val="00540E4F"/>
    <w:rsid w:val="005414EC"/>
    <w:rsid w:val="0054382A"/>
    <w:rsid w:val="0054442D"/>
    <w:rsid w:val="005455A3"/>
    <w:rsid w:val="00545DDB"/>
    <w:rsid w:val="00545F2A"/>
    <w:rsid w:val="005460F6"/>
    <w:rsid w:val="00546424"/>
    <w:rsid w:val="00550331"/>
    <w:rsid w:val="00550DA4"/>
    <w:rsid w:val="005523BE"/>
    <w:rsid w:val="00552438"/>
    <w:rsid w:val="00552C9C"/>
    <w:rsid w:val="0055376E"/>
    <w:rsid w:val="00553C3B"/>
    <w:rsid w:val="00554E63"/>
    <w:rsid w:val="00555956"/>
    <w:rsid w:val="0056377B"/>
    <w:rsid w:val="0056398B"/>
    <w:rsid w:val="00564E22"/>
    <w:rsid w:val="00565468"/>
    <w:rsid w:val="00566426"/>
    <w:rsid w:val="005667EF"/>
    <w:rsid w:val="00566835"/>
    <w:rsid w:val="00567008"/>
    <w:rsid w:val="00567C49"/>
    <w:rsid w:val="00570941"/>
    <w:rsid w:val="00570CD0"/>
    <w:rsid w:val="005727BF"/>
    <w:rsid w:val="005747E5"/>
    <w:rsid w:val="00574B80"/>
    <w:rsid w:val="00575E88"/>
    <w:rsid w:val="00581CC3"/>
    <w:rsid w:val="0058291A"/>
    <w:rsid w:val="00582FE1"/>
    <w:rsid w:val="005844C6"/>
    <w:rsid w:val="005848A0"/>
    <w:rsid w:val="00584E16"/>
    <w:rsid w:val="0058595E"/>
    <w:rsid w:val="005861B3"/>
    <w:rsid w:val="00586E25"/>
    <w:rsid w:val="00586EED"/>
    <w:rsid w:val="00587D4D"/>
    <w:rsid w:val="00587E36"/>
    <w:rsid w:val="005902A2"/>
    <w:rsid w:val="00590ED8"/>
    <w:rsid w:val="005923B3"/>
    <w:rsid w:val="0059328F"/>
    <w:rsid w:val="00593B34"/>
    <w:rsid w:val="005943BF"/>
    <w:rsid w:val="005948EE"/>
    <w:rsid w:val="00595AB3"/>
    <w:rsid w:val="00595C23"/>
    <w:rsid w:val="00595DCC"/>
    <w:rsid w:val="005962D6"/>
    <w:rsid w:val="00597BA5"/>
    <w:rsid w:val="00597F25"/>
    <w:rsid w:val="005A0015"/>
    <w:rsid w:val="005A10D1"/>
    <w:rsid w:val="005A13B9"/>
    <w:rsid w:val="005A238E"/>
    <w:rsid w:val="005A4A02"/>
    <w:rsid w:val="005A4F82"/>
    <w:rsid w:val="005A5E95"/>
    <w:rsid w:val="005B023E"/>
    <w:rsid w:val="005B1139"/>
    <w:rsid w:val="005B435A"/>
    <w:rsid w:val="005B538F"/>
    <w:rsid w:val="005B7702"/>
    <w:rsid w:val="005C0736"/>
    <w:rsid w:val="005C0BCA"/>
    <w:rsid w:val="005C0BDB"/>
    <w:rsid w:val="005C0F02"/>
    <w:rsid w:val="005C1986"/>
    <w:rsid w:val="005C1E32"/>
    <w:rsid w:val="005C2405"/>
    <w:rsid w:val="005C40CA"/>
    <w:rsid w:val="005C4620"/>
    <w:rsid w:val="005C4B9F"/>
    <w:rsid w:val="005C4D3A"/>
    <w:rsid w:val="005C5D5B"/>
    <w:rsid w:val="005C5E6B"/>
    <w:rsid w:val="005C6435"/>
    <w:rsid w:val="005C6EF4"/>
    <w:rsid w:val="005C7FD8"/>
    <w:rsid w:val="005D15E0"/>
    <w:rsid w:val="005D17EC"/>
    <w:rsid w:val="005D241D"/>
    <w:rsid w:val="005D3326"/>
    <w:rsid w:val="005D37EB"/>
    <w:rsid w:val="005D44F7"/>
    <w:rsid w:val="005D49FC"/>
    <w:rsid w:val="005D5602"/>
    <w:rsid w:val="005D7ECD"/>
    <w:rsid w:val="005E0317"/>
    <w:rsid w:val="005E0564"/>
    <w:rsid w:val="005E1563"/>
    <w:rsid w:val="005E25BC"/>
    <w:rsid w:val="005E269F"/>
    <w:rsid w:val="005E43A3"/>
    <w:rsid w:val="005E5058"/>
    <w:rsid w:val="005E582E"/>
    <w:rsid w:val="005E5DBE"/>
    <w:rsid w:val="005E715D"/>
    <w:rsid w:val="005E796D"/>
    <w:rsid w:val="005F4137"/>
    <w:rsid w:val="005F511E"/>
    <w:rsid w:val="005F52CD"/>
    <w:rsid w:val="005F7575"/>
    <w:rsid w:val="005F7B11"/>
    <w:rsid w:val="006008ED"/>
    <w:rsid w:val="00603517"/>
    <w:rsid w:val="006038F3"/>
    <w:rsid w:val="006047B1"/>
    <w:rsid w:val="00604B4C"/>
    <w:rsid w:val="0060533A"/>
    <w:rsid w:val="006053FB"/>
    <w:rsid w:val="00606C57"/>
    <w:rsid w:val="0060790F"/>
    <w:rsid w:val="00610167"/>
    <w:rsid w:val="006108FF"/>
    <w:rsid w:val="0061097A"/>
    <w:rsid w:val="00610B55"/>
    <w:rsid w:val="00611861"/>
    <w:rsid w:val="0061250C"/>
    <w:rsid w:val="0061545C"/>
    <w:rsid w:val="00615DC4"/>
    <w:rsid w:val="00616609"/>
    <w:rsid w:val="006172A4"/>
    <w:rsid w:val="006178A6"/>
    <w:rsid w:val="00617976"/>
    <w:rsid w:val="00617AEC"/>
    <w:rsid w:val="00622293"/>
    <w:rsid w:val="00626DC6"/>
    <w:rsid w:val="00627054"/>
    <w:rsid w:val="00630CDD"/>
    <w:rsid w:val="00631C3F"/>
    <w:rsid w:val="006327B0"/>
    <w:rsid w:val="00632BBA"/>
    <w:rsid w:val="00632E1B"/>
    <w:rsid w:val="00635D56"/>
    <w:rsid w:val="00636859"/>
    <w:rsid w:val="00636F93"/>
    <w:rsid w:val="00637E9D"/>
    <w:rsid w:val="00640A8B"/>
    <w:rsid w:val="00640E6D"/>
    <w:rsid w:val="00641991"/>
    <w:rsid w:val="00641CCB"/>
    <w:rsid w:val="0064354C"/>
    <w:rsid w:val="00644773"/>
    <w:rsid w:val="00644CF5"/>
    <w:rsid w:val="006451D1"/>
    <w:rsid w:val="0064603E"/>
    <w:rsid w:val="00647512"/>
    <w:rsid w:val="00651D55"/>
    <w:rsid w:val="00651F08"/>
    <w:rsid w:val="0065201D"/>
    <w:rsid w:val="0065248F"/>
    <w:rsid w:val="0065378E"/>
    <w:rsid w:val="00653D5E"/>
    <w:rsid w:val="006542D5"/>
    <w:rsid w:val="00654331"/>
    <w:rsid w:val="00654EEA"/>
    <w:rsid w:val="0065510F"/>
    <w:rsid w:val="00656763"/>
    <w:rsid w:val="006579DA"/>
    <w:rsid w:val="006607BE"/>
    <w:rsid w:val="00660E24"/>
    <w:rsid w:val="00661807"/>
    <w:rsid w:val="006622D4"/>
    <w:rsid w:val="00662732"/>
    <w:rsid w:val="00664245"/>
    <w:rsid w:val="00665158"/>
    <w:rsid w:val="00665BFF"/>
    <w:rsid w:val="0066654C"/>
    <w:rsid w:val="006670CA"/>
    <w:rsid w:val="00667615"/>
    <w:rsid w:val="006678F6"/>
    <w:rsid w:val="006679A6"/>
    <w:rsid w:val="00667A10"/>
    <w:rsid w:val="00670A4A"/>
    <w:rsid w:val="00673032"/>
    <w:rsid w:val="00673214"/>
    <w:rsid w:val="00673C17"/>
    <w:rsid w:val="006762AB"/>
    <w:rsid w:val="0067649C"/>
    <w:rsid w:val="0067709D"/>
    <w:rsid w:val="00677AC8"/>
    <w:rsid w:val="00680C31"/>
    <w:rsid w:val="00681777"/>
    <w:rsid w:val="006828BF"/>
    <w:rsid w:val="00682CBE"/>
    <w:rsid w:val="00683741"/>
    <w:rsid w:val="00686101"/>
    <w:rsid w:val="006866E0"/>
    <w:rsid w:val="00686F9D"/>
    <w:rsid w:val="006879D9"/>
    <w:rsid w:val="0069187A"/>
    <w:rsid w:val="0069373D"/>
    <w:rsid w:val="00693D96"/>
    <w:rsid w:val="00694102"/>
    <w:rsid w:val="006962D8"/>
    <w:rsid w:val="006971DA"/>
    <w:rsid w:val="0069738B"/>
    <w:rsid w:val="006A07FB"/>
    <w:rsid w:val="006A3D6F"/>
    <w:rsid w:val="006A4A85"/>
    <w:rsid w:val="006A6758"/>
    <w:rsid w:val="006A783F"/>
    <w:rsid w:val="006A7904"/>
    <w:rsid w:val="006A7DB4"/>
    <w:rsid w:val="006B0F8C"/>
    <w:rsid w:val="006B14F6"/>
    <w:rsid w:val="006B242D"/>
    <w:rsid w:val="006B2DF4"/>
    <w:rsid w:val="006B3470"/>
    <w:rsid w:val="006B34C7"/>
    <w:rsid w:val="006B3E70"/>
    <w:rsid w:val="006B4FBE"/>
    <w:rsid w:val="006B5408"/>
    <w:rsid w:val="006B5ED0"/>
    <w:rsid w:val="006B641F"/>
    <w:rsid w:val="006B7CF6"/>
    <w:rsid w:val="006C009D"/>
    <w:rsid w:val="006C199F"/>
    <w:rsid w:val="006C35BE"/>
    <w:rsid w:val="006C4043"/>
    <w:rsid w:val="006C43D5"/>
    <w:rsid w:val="006C4DB7"/>
    <w:rsid w:val="006C509F"/>
    <w:rsid w:val="006C5277"/>
    <w:rsid w:val="006C582B"/>
    <w:rsid w:val="006C6BBA"/>
    <w:rsid w:val="006C7168"/>
    <w:rsid w:val="006C7B68"/>
    <w:rsid w:val="006D3488"/>
    <w:rsid w:val="006D38AB"/>
    <w:rsid w:val="006D3B04"/>
    <w:rsid w:val="006D4444"/>
    <w:rsid w:val="006D4AA3"/>
    <w:rsid w:val="006D6133"/>
    <w:rsid w:val="006D6474"/>
    <w:rsid w:val="006E0A1D"/>
    <w:rsid w:val="006E12BA"/>
    <w:rsid w:val="006E1593"/>
    <w:rsid w:val="006E1649"/>
    <w:rsid w:val="006E1FF4"/>
    <w:rsid w:val="006E29C6"/>
    <w:rsid w:val="006E55E5"/>
    <w:rsid w:val="006E5F91"/>
    <w:rsid w:val="006E64DD"/>
    <w:rsid w:val="006E6797"/>
    <w:rsid w:val="006E7470"/>
    <w:rsid w:val="006F0119"/>
    <w:rsid w:val="006F18D0"/>
    <w:rsid w:val="006F2377"/>
    <w:rsid w:val="006F59C6"/>
    <w:rsid w:val="00700EC8"/>
    <w:rsid w:val="00701E5E"/>
    <w:rsid w:val="00701F06"/>
    <w:rsid w:val="00701F08"/>
    <w:rsid w:val="007025DD"/>
    <w:rsid w:val="00702DBE"/>
    <w:rsid w:val="00702FC9"/>
    <w:rsid w:val="00703592"/>
    <w:rsid w:val="007038C2"/>
    <w:rsid w:val="00703D94"/>
    <w:rsid w:val="007040BE"/>
    <w:rsid w:val="0070502B"/>
    <w:rsid w:val="007060A9"/>
    <w:rsid w:val="00706463"/>
    <w:rsid w:val="0070753C"/>
    <w:rsid w:val="00710186"/>
    <w:rsid w:val="007117E3"/>
    <w:rsid w:val="00712D82"/>
    <w:rsid w:val="00713B66"/>
    <w:rsid w:val="00713D1F"/>
    <w:rsid w:val="007159C4"/>
    <w:rsid w:val="00716252"/>
    <w:rsid w:val="00716613"/>
    <w:rsid w:val="00716E5E"/>
    <w:rsid w:val="00717577"/>
    <w:rsid w:val="00717902"/>
    <w:rsid w:val="00717B0A"/>
    <w:rsid w:val="00720770"/>
    <w:rsid w:val="007212BF"/>
    <w:rsid w:val="00721977"/>
    <w:rsid w:val="00723211"/>
    <w:rsid w:val="00723312"/>
    <w:rsid w:val="007244D4"/>
    <w:rsid w:val="0072452E"/>
    <w:rsid w:val="00724AF8"/>
    <w:rsid w:val="00724D5B"/>
    <w:rsid w:val="00724DA7"/>
    <w:rsid w:val="007250C1"/>
    <w:rsid w:val="00725106"/>
    <w:rsid w:val="0072572D"/>
    <w:rsid w:val="00732B79"/>
    <w:rsid w:val="00736711"/>
    <w:rsid w:val="00736CE7"/>
    <w:rsid w:val="00736D13"/>
    <w:rsid w:val="00741466"/>
    <w:rsid w:val="00742103"/>
    <w:rsid w:val="00742F41"/>
    <w:rsid w:val="00743AD4"/>
    <w:rsid w:val="00744134"/>
    <w:rsid w:val="00745421"/>
    <w:rsid w:val="00747CDE"/>
    <w:rsid w:val="00750649"/>
    <w:rsid w:val="00750B20"/>
    <w:rsid w:val="00750E8C"/>
    <w:rsid w:val="00752D15"/>
    <w:rsid w:val="007544C7"/>
    <w:rsid w:val="007560D1"/>
    <w:rsid w:val="007560DB"/>
    <w:rsid w:val="00756829"/>
    <w:rsid w:val="00757090"/>
    <w:rsid w:val="007577AC"/>
    <w:rsid w:val="00757F09"/>
    <w:rsid w:val="00757F1D"/>
    <w:rsid w:val="00760937"/>
    <w:rsid w:val="00760FC8"/>
    <w:rsid w:val="0076130F"/>
    <w:rsid w:val="00761F2D"/>
    <w:rsid w:val="00762208"/>
    <w:rsid w:val="00762BA6"/>
    <w:rsid w:val="0076318D"/>
    <w:rsid w:val="0076383C"/>
    <w:rsid w:val="00764CE8"/>
    <w:rsid w:val="00764D28"/>
    <w:rsid w:val="0076550A"/>
    <w:rsid w:val="007666E6"/>
    <w:rsid w:val="00766DD9"/>
    <w:rsid w:val="007709B0"/>
    <w:rsid w:val="00771F5D"/>
    <w:rsid w:val="0077255A"/>
    <w:rsid w:val="007725BF"/>
    <w:rsid w:val="00772C46"/>
    <w:rsid w:val="00773D13"/>
    <w:rsid w:val="00773FEA"/>
    <w:rsid w:val="00775D27"/>
    <w:rsid w:val="00775DE9"/>
    <w:rsid w:val="00775F3A"/>
    <w:rsid w:val="007760EA"/>
    <w:rsid w:val="00780025"/>
    <w:rsid w:val="00780904"/>
    <w:rsid w:val="00780C2C"/>
    <w:rsid w:val="00780E36"/>
    <w:rsid w:val="00781A5B"/>
    <w:rsid w:val="00781D9F"/>
    <w:rsid w:val="00782023"/>
    <w:rsid w:val="00782632"/>
    <w:rsid w:val="00782C68"/>
    <w:rsid w:val="0078665E"/>
    <w:rsid w:val="007873C0"/>
    <w:rsid w:val="007906BE"/>
    <w:rsid w:val="00790D3C"/>
    <w:rsid w:val="00791A08"/>
    <w:rsid w:val="00792F62"/>
    <w:rsid w:val="0079372B"/>
    <w:rsid w:val="00796DFA"/>
    <w:rsid w:val="00796E60"/>
    <w:rsid w:val="00797128"/>
    <w:rsid w:val="0079799D"/>
    <w:rsid w:val="007A0004"/>
    <w:rsid w:val="007A10CF"/>
    <w:rsid w:val="007A2AAA"/>
    <w:rsid w:val="007A2C74"/>
    <w:rsid w:val="007A33FE"/>
    <w:rsid w:val="007A3CD8"/>
    <w:rsid w:val="007A40DF"/>
    <w:rsid w:val="007A4699"/>
    <w:rsid w:val="007A4A4F"/>
    <w:rsid w:val="007A4EEE"/>
    <w:rsid w:val="007A5280"/>
    <w:rsid w:val="007A697E"/>
    <w:rsid w:val="007A6EA3"/>
    <w:rsid w:val="007A7764"/>
    <w:rsid w:val="007B1CEF"/>
    <w:rsid w:val="007B32A4"/>
    <w:rsid w:val="007B5A94"/>
    <w:rsid w:val="007B5CDE"/>
    <w:rsid w:val="007B6474"/>
    <w:rsid w:val="007B64AB"/>
    <w:rsid w:val="007B6511"/>
    <w:rsid w:val="007B66A0"/>
    <w:rsid w:val="007B6A59"/>
    <w:rsid w:val="007B6B05"/>
    <w:rsid w:val="007B6D7E"/>
    <w:rsid w:val="007B70C1"/>
    <w:rsid w:val="007B7B8C"/>
    <w:rsid w:val="007C20F0"/>
    <w:rsid w:val="007C21D1"/>
    <w:rsid w:val="007C3040"/>
    <w:rsid w:val="007C3182"/>
    <w:rsid w:val="007C4619"/>
    <w:rsid w:val="007C4A3F"/>
    <w:rsid w:val="007C614F"/>
    <w:rsid w:val="007D0C7C"/>
    <w:rsid w:val="007D1AB5"/>
    <w:rsid w:val="007D1FD4"/>
    <w:rsid w:val="007D2268"/>
    <w:rsid w:val="007D2276"/>
    <w:rsid w:val="007D3FB9"/>
    <w:rsid w:val="007D46A2"/>
    <w:rsid w:val="007D5540"/>
    <w:rsid w:val="007D6D03"/>
    <w:rsid w:val="007D729B"/>
    <w:rsid w:val="007E0A78"/>
    <w:rsid w:val="007E0FED"/>
    <w:rsid w:val="007E2A8C"/>
    <w:rsid w:val="007E4541"/>
    <w:rsid w:val="007E4EC5"/>
    <w:rsid w:val="007E642A"/>
    <w:rsid w:val="007E6A31"/>
    <w:rsid w:val="007E7651"/>
    <w:rsid w:val="007F073A"/>
    <w:rsid w:val="007F0F3E"/>
    <w:rsid w:val="007F1D2D"/>
    <w:rsid w:val="007F25F3"/>
    <w:rsid w:val="007F32FD"/>
    <w:rsid w:val="007F3EBE"/>
    <w:rsid w:val="007F413D"/>
    <w:rsid w:val="007F47E2"/>
    <w:rsid w:val="007F4E61"/>
    <w:rsid w:val="007F60E6"/>
    <w:rsid w:val="007F7DDD"/>
    <w:rsid w:val="008024A1"/>
    <w:rsid w:val="00802D3D"/>
    <w:rsid w:val="00803C7D"/>
    <w:rsid w:val="00804916"/>
    <w:rsid w:val="00804ADF"/>
    <w:rsid w:val="00805815"/>
    <w:rsid w:val="00805AA9"/>
    <w:rsid w:val="0080687E"/>
    <w:rsid w:val="00806D10"/>
    <w:rsid w:val="00807E70"/>
    <w:rsid w:val="00812190"/>
    <w:rsid w:val="00814213"/>
    <w:rsid w:val="00814823"/>
    <w:rsid w:val="00814B61"/>
    <w:rsid w:val="0081589D"/>
    <w:rsid w:val="00816224"/>
    <w:rsid w:val="00816340"/>
    <w:rsid w:val="00816417"/>
    <w:rsid w:val="008177C8"/>
    <w:rsid w:val="00817B2D"/>
    <w:rsid w:val="00817B50"/>
    <w:rsid w:val="0082023C"/>
    <w:rsid w:val="008202AE"/>
    <w:rsid w:val="00820414"/>
    <w:rsid w:val="008208D9"/>
    <w:rsid w:val="00820E16"/>
    <w:rsid w:val="00821901"/>
    <w:rsid w:val="00824A8F"/>
    <w:rsid w:val="008275A4"/>
    <w:rsid w:val="00827AC2"/>
    <w:rsid w:val="008306CA"/>
    <w:rsid w:val="008319E0"/>
    <w:rsid w:val="00832B63"/>
    <w:rsid w:val="00833B33"/>
    <w:rsid w:val="00833B71"/>
    <w:rsid w:val="00833EFA"/>
    <w:rsid w:val="00834565"/>
    <w:rsid w:val="00834B4D"/>
    <w:rsid w:val="008350BA"/>
    <w:rsid w:val="00835BAF"/>
    <w:rsid w:val="00835EBD"/>
    <w:rsid w:val="008362FA"/>
    <w:rsid w:val="008375BD"/>
    <w:rsid w:val="0083781B"/>
    <w:rsid w:val="00837AB5"/>
    <w:rsid w:val="00837F1E"/>
    <w:rsid w:val="008400FB"/>
    <w:rsid w:val="00840F69"/>
    <w:rsid w:val="00841684"/>
    <w:rsid w:val="00841DDC"/>
    <w:rsid w:val="00843305"/>
    <w:rsid w:val="00843B58"/>
    <w:rsid w:val="00843BB7"/>
    <w:rsid w:val="00843FA0"/>
    <w:rsid w:val="0084457C"/>
    <w:rsid w:val="00844A8A"/>
    <w:rsid w:val="00844E65"/>
    <w:rsid w:val="00846270"/>
    <w:rsid w:val="008473FA"/>
    <w:rsid w:val="0084755D"/>
    <w:rsid w:val="00850DFA"/>
    <w:rsid w:val="008511BC"/>
    <w:rsid w:val="00852076"/>
    <w:rsid w:val="0085231A"/>
    <w:rsid w:val="008526D6"/>
    <w:rsid w:val="00853C99"/>
    <w:rsid w:val="00853CFA"/>
    <w:rsid w:val="0085539D"/>
    <w:rsid w:val="008559AE"/>
    <w:rsid w:val="008564B0"/>
    <w:rsid w:val="008568A1"/>
    <w:rsid w:val="0085768D"/>
    <w:rsid w:val="00857E80"/>
    <w:rsid w:val="00857F2B"/>
    <w:rsid w:val="00860BF8"/>
    <w:rsid w:val="0086152B"/>
    <w:rsid w:val="00861D2E"/>
    <w:rsid w:val="00862AD1"/>
    <w:rsid w:val="00863ADA"/>
    <w:rsid w:val="00863F2C"/>
    <w:rsid w:val="00870943"/>
    <w:rsid w:val="00872AB2"/>
    <w:rsid w:val="00873941"/>
    <w:rsid w:val="00877499"/>
    <w:rsid w:val="00880639"/>
    <w:rsid w:val="008809B8"/>
    <w:rsid w:val="00883AB3"/>
    <w:rsid w:val="008840F4"/>
    <w:rsid w:val="008845B1"/>
    <w:rsid w:val="00884881"/>
    <w:rsid w:val="00886107"/>
    <w:rsid w:val="00886D04"/>
    <w:rsid w:val="00890172"/>
    <w:rsid w:val="0089041B"/>
    <w:rsid w:val="008909B1"/>
    <w:rsid w:val="00890B89"/>
    <w:rsid w:val="0089162C"/>
    <w:rsid w:val="00891771"/>
    <w:rsid w:val="00891D45"/>
    <w:rsid w:val="00891E19"/>
    <w:rsid w:val="00892138"/>
    <w:rsid w:val="00894197"/>
    <w:rsid w:val="008944A7"/>
    <w:rsid w:val="008955F8"/>
    <w:rsid w:val="00895DE2"/>
    <w:rsid w:val="008965E8"/>
    <w:rsid w:val="00896E22"/>
    <w:rsid w:val="008A25CE"/>
    <w:rsid w:val="008A3D76"/>
    <w:rsid w:val="008A5090"/>
    <w:rsid w:val="008A530F"/>
    <w:rsid w:val="008A6914"/>
    <w:rsid w:val="008A697A"/>
    <w:rsid w:val="008A69A9"/>
    <w:rsid w:val="008A6B99"/>
    <w:rsid w:val="008A74D9"/>
    <w:rsid w:val="008B0B91"/>
    <w:rsid w:val="008B0DBF"/>
    <w:rsid w:val="008B1BE8"/>
    <w:rsid w:val="008B2ADB"/>
    <w:rsid w:val="008B2D39"/>
    <w:rsid w:val="008B3924"/>
    <w:rsid w:val="008B3B70"/>
    <w:rsid w:val="008B6031"/>
    <w:rsid w:val="008B67CE"/>
    <w:rsid w:val="008B7B5A"/>
    <w:rsid w:val="008B7E87"/>
    <w:rsid w:val="008C0D06"/>
    <w:rsid w:val="008C1062"/>
    <w:rsid w:val="008C151C"/>
    <w:rsid w:val="008C267F"/>
    <w:rsid w:val="008C2DB8"/>
    <w:rsid w:val="008C36AD"/>
    <w:rsid w:val="008C4017"/>
    <w:rsid w:val="008C4F02"/>
    <w:rsid w:val="008C6D4F"/>
    <w:rsid w:val="008D1319"/>
    <w:rsid w:val="008D1877"/>
    <w:rsid w:val="008D1DC4"/>
    <w:rsid w:val="008D29E7"/>
    <w:rsid w:val="008D434A"/>
    <w:rsid w:val="008D44F1"/>
    <w:rsid w:val="008D45FE"/>
    <w:rsid w:val="008D473A"/>
    <w:rsid w:val="008D4EF0"/>
    <w:rsid w:val="008D5460"/>
    <w:rsid w:val="008D58E4"/>
    <w:rsid w:val="008D7113"/>
    <w:rsid w:val="008D7380"/>
    <w:rsid w:val="008E01D1"/>
    <w:rsid w:val="008E066F"/>
    <w:rsid w:val="008E165E"/>
    <w:rsid w:val="008E1E71"/>
    <w:rsid w:val="008E1F18"/>
    <w:rsid w:val="008E2848"/>
    <w:rsid w:val="008E292F"/>
    <w:rsid w:val="008E2F2C"/>
    <w:rsid w:val="008E3138"/>
    <w:rsid w:val="008E360E"/>
    <w:rsid w:val="008E3874"/>
    <w:rsid w:val="008E4D36"/>
    <w:rsid w:val="008E4E3E"/>
    <w:rsid w:val="008E4F9D"/>
    <w:rsid w:val="008E53A0"/>
    <w:rsid w:val="008F0B46"/>
    <w:rsid w:val="008F0BD3"/>
    <w:rsid w:val="008F22CD"/>
    <w:rsid w:val="008F3B1F"/>
    <w:rsid w:val="008F3BF3"/>
    <w:rsid w:val="008F507F"/>
    <w:rsid w:val="008F5132"/>
    <w:rsid w:val="008F5C06"/>
    <w:rsid w:val="008F5E22"/>
    <w:rsid w:val="008F669F"/>
    <w:rsid w:val="008F6BCB"/>
    <w:rsid w:val="008F739A"/>
    <w:rsid w:val="008F76CD"/>
    <w:rsid w:val="00901191"/>
    <w:rsid w:val="00901B2D"/>
    <w:rsid w:val="009028C4"/>
    <w:rsid w:val="009063EB"/>
    <w:rsid w:val="00906F3E"/>
    <w:rsid w:val="00907340"/>
    <w:rsid w:val="00910953"/>
    <w:rsid w:val="00910FA2"/>
    <w:rsid w:val="009113BE"/>
    <w:rsid w:val="00911604"/>
    <w:rsid w:val="00911DB9"/>
    <w:rsid w:val="00912742"/>
    <w:rsid w:val="00912747"/>
    <w:rsid w:val="00913CAC"/>
    <w:rsid w:val="00913F2C"/>
    <w:rsid w:val="009155D4"/>
    <w:rsid w:val="0091588D"/>
    <w:rsid w:val="0091615A"/>
    <w:rsid w:val="00917180"/>
    <w:rsid w:val="00917D9D"/>
    <w:rsid w:val="009203F5"/>
    <w:rsid w:val="00920F79"/>
    <w:rsid w:val="00921894"/>
    <w:rsid w:val="00921C4B"/>
    <w:rsid w:val="0092221E"/>
    <w:rsid w:val="00924666"/>
    <w:rsid w:val="00925148"/>
    <w:rsid w:val="00925D16"/>
    <w:rsid w:val="00925EAE"/>
    <w:rsid w:val="00925F72"/>
    <w:rsid w:val="00926C9F"/>
    <w:rsid w:val="0092702E"/>
    <w:rsid w:val="00931693"/>
    <w:rsid w:val="00932219"/>
    <w:rsid w:val="00932560"/>
    <w:rsid w:val="00932C8D"/>
    <w:rsid w:val="00933668"/>
    <w:rsid w:val="0093417D"/>
    <w:rsid w:val="00934D3F"/>
    <w:rsid w:val="00935037"/>
    <w:rsid w:val="0093505E"/>
    <w:rsid w:val="0093585E"/>
    <w:rsid w:val="00936555"/>
    <w:rsid w:val="00936A15"/>
    <w:rsid w:val="00936AAD"/>
    <w:rsid w:val="00936EEB"/>
    <w:rsid w:val="00937564"/>
    <w:rsid w:val="00937836"/>
    <w:rsid w:val="00937BFE"/>
    <w:rsid w:val="00942114"/>
    <w:rsid w:val="009434DE"/>
    <w:rsid w:val="00943980"/>
    <w:rsid w:val="00944290"/>
    <w:rsid w:val="009442F7"/>
    <w:rsid w:val="0094456B"/>
    <w:rsid w:val="00944F32"/>
    <w:rsid w:val="009451AC"/>
    <w:rsid w:val="009457E1"/>
    <w:rsid w:val="00946CFD"/>
    <w:rsid w:val="00946EE7"/>
    <w:rsid w:val="009478B5"/>
    <w:rsid w:val="00950A53"/>
    <w:rsid w:val="00950D5D"/>
    <w:rsid w:val="009530D8"/>
    <w:rsid w:val="00953738"/>
    <w:rsid w:val="00953A2C"/>
    <w:rsid w:val="00954BD6"/>
    <w:rsid w:val="009555BA"/>
    <w:rsid w:val="009560E0"/>
    <w:rsid w:val="009565E3"/>
    <w:rsid w:val="00956ED9"/>
    <w:rsid w:val="00957EC2"/>
    <w:rsid w:val="00961583"/>
    <w:rsid w:val="0096265A"/>
    <w:rsid w:val="00962DC3"/>
    <w:rsid w:val="009631C4"/>
    <w:rsid w:val="00963336"/>
    <w:rsid w:val="00963B36"/>
    <w:rsid w:val="00963EC4"/>
    <w:rsid w:val="00964271"/>
    <w:rsid w:val="00964ED5"/>
    <w:rsid w:val="00966BE2"/>
    <w:rsid w:val="009700E0"/>
    <w:rsid w:val="00971E01"/>
    <w:rsid w:val="00972035"/>
    <w:rsid w:val="009727C6"/>
    <w:rsid w:val="00973411"/>
    <w:rsid w:val="00973CA5"/>
    <w:rsid w:val="009741BB"/>
    <w:rsid w:val="0097464B"/>
    <w:rsid w:val="00976427"/>
    <w:rsid w:val="00981EC4"/>
    <w:rsid w:val="00982BF3"/>
    <w:rsid w:val="00984537"/>
    <w:rsid w:val="009852B4"/>
    <w:rsid w:val="0098611A"/>
    <w:rsid w:val="0098623D"/>
    <w:rsid w:val="00987ECB"/>
    <w:rsid w:val="009925B5"/>
    <w:rsid w:val="00995799"/>
    <w:rsid w:val="009962CA"/>
    <w:rsid w:val="009966C5"/>
    <w:rsid w:val="009A0F27"/>
    <w:rsid w:val="009A105E"/>
    <w:rsid w:val="009A1E9A"/>
    <w:rsid w:val="009A22B8"/>
    <w:rsid w:val="009A23CB"/>
    <w:rsid w:val="009A2D00"/>
    <w:rsid w:val="009A2E1C"/>
    <w:rsid w:val="009A42D9"/>
    <w:rsid w:val="009A7827"/>
    <w:rsid w:val="009A7C95"/>
    <w:rsid w:val="009B0ADA"/>
    <w:rsid w:val="009B26C9"/>
    <w:rsid w:val="009B2AC5"/>
    <w:rsid w:val="009B33A3"/>
    <w:rsid w:val="009B37A2"/>
    <w:rsid w:val="009B4AC1"/>
    <w:rsid w:val="009B50AA"/>
    <w:rsid w:val="009B6AEF"/>
    <w:rsid w:val="009B7589"/>
    <w:rsid w:val="009B78CD"/>
    <w:rsid w:val="009B7D1E"/>
    <w:rsid w:val="009B7F41"/>
    <w:rsid w:val="009C0099"/>
    <w:rsid w:val="009C0762"/>
    <w:rsid w:val="009C18FE"/>
    <w:rsid w:val="009C25FA"/>
    <w:rsid w:val="009C440B"/>
    <w:rsid w:val="009C5326"/>
    <w:rsid w:val="009C738F"/>
    <w:rsid w:val="009C7696"/>
    <w:rsid w:val="009C7836"/>
    <w:rsid w:val="009D0F0B"/>
    <w:rsid w:val="009D1BD7"/>
    <w:rsid w:val="009D2C0D"/>
    <w:rsid w:val="009D2E6B"/>
    <w:rsid w:val="009D2F89"/>
    <w:rsid w:val="009D33C2"/>
    <w:rsid w:val="009D4478"/>
    <w:rsid w:val="009D5F4F"/>
    <w:rsid w:val="009D6287"/>
    <w:rsid w:val="009D7BA2"/>
    <w:rsid w:val="009E1ADD"/>
    <w:rsid w:val="009E2110"/>
    <w:rsid w:val="009E2CEA"/>
    <w:rsid w:val="009E4292"/>
    <w:rsid w:val="009E4529"/>
    <w:rsid w:val="009E549C"/>
    <w:rsid w:val="009E581A"/>
    <w:rsid w:val="009E5FAE"/>
    <w:rsid w:val="009E761B"/>
    <w:rsid w:val="009F0CA9"/>
    <w:rsid w:val="009F1EFE"/>
    <w:rsid w:val="009F2FB6"/>
    <w:rsid w:val="009F31FF"/>
    <w:rsid w:val="009F4094"/>
    <w:rsid w:val="009F4487"/>
    <w:rsid w:val="009F47BC"/>
    <w:rsid w:val="009F5CD0"/>
    <w:rsid w:val="009F5F81"/>
    <w:rsid w:val="009F601E"/>
    <w:rsid w:val="009F7145"/>
    <w:rsid w:val="009F74DE"/>
    <w:rsid w:val="00A00CF7"/>
    <w:rsid w:val="00A0118F"/>
    <w:rsid w:val="00A01773"/>
    <w:rsid w:val="00A01A0B"/>
    <w:rsid w:val="00A01A9A"/>
    <w:rsid w:val="00A03652"/>
    <w:rsid w:val="00A0429E"/>
    <w:rsid w:val="00A05695"/>
    <w:rsid w:val="00A05C01"/>
    <w:rsid w:val="00A1005A"/>
    <w:rsid w:val="00A101A6"/>
    <w:rsid w:val="00A11960"/>
    <w:rsid w:val="00A11CBA"/>
    <w:rsid w:val="00A12057"/>
    <w:rsid w:val="00A12A05"/>
    <w:rsid w:val="00A12A51"/>
    <w:rsid w:val="00A12DA1"/>
    <w:rsid w:val="00A14F31"/>
    <w:rsid w:val="00A153F3"/>
    <w:rsid w:val="00A155B4"/>
    <w:rsid w:val="00A15613"/>
    <w:rsid w:val="00A15DE3"/>
    <w:rsid w:val="00A171FD"/>
    <w:rsid w:val="00A20C54"/>
    <w:rsid w:val="00A219FE"/>
    <w:rsid w:val="00A221E0"/>
    <w:rsid w:val="00A22BD9"/>
    <w:rsid w:val="00A234D9"/>
    <w:rsid w:val="00A237D0"/>
    <w:rsid w:val="00A239E8"/>
    <w:rsid w:val="00A24EF1"/>
    <w:rsid w:val="00A251BA"/>
    <w:rsid w:val="00A25D7F"/>
    <w:rsid w:val="00A2627B"/>
    <w:rsid w:val="00A26A58"/>
    <w:rsid w:val="00A26D23"/>
    <w:rsid w:val="00A30887"/>
    <w:rsid w:val="00A3101F"/>
    <w:rsid w:val="00A3401A"/>
    <w:rsid w:val="00A344EA"/>
    <w:rsid w:val="00A3487F"/>
    <w:rsid w:val="00A34BCC"/>
    <w:rsid w:val="00A34C0D"/>
    <w:rsid w:val="00A34F3C"/>
    <w:rsid w:val="00A34F86"/>
    <w:rsid w:val="00A3576B"/>
    <w:rsid w:val="00A35A31"/>
    <w:rsid w:val="00A363A9"/>
    <w:rsid w:val="00A36682"/>
    <w:rsid w:val="00A367CC"/>
    <w:rsid w:val="00A37D37"/>
    <w:rsid w:val="00A40E3E"/>
    <w:rsid w:val="00A41565"/>
    <w:rsid w:val="00A41F99"/>
    <w:rsid w:val="00A4255F"/>
    <w:rsid w:val="00A43EC0"/>
    <w:rsid w:val="00A4438A"/>
    <w:rsid w:val="00A444B9"/>
    <w:rsid w:val="00A46E7D"/>
    <w:rsid w:val="00A47EDB"/>
    <w:rsid w:val="00A507F0"/>
    <w:rsid w:val="00A52480"/>
    <w:rsid w:val="00A52BD5"/>
    <w:rsid w:val="00A52D7E"/>
    <w:rsid w:val="00A53055"/>
    <w:rsid w:val="00A53A09"/>
    <w:rsid w:val="00A53AED"/>
    <w:rsid w:val="00A53FFC"/>
    <w:rsid w:val="00A54131"/>
    <w:rsid w:val="00A54150"/>
    <w:rsid w:val="00A54A41"/>
    <w:rsid w:val="00A550F8"/>
    <w:rsid w:val="00A560D3"/>
    <w:rsid w:val="00A5615B"/>
    <w:rsid w:val="00A56306"/>
    <w:rsid w:val="00A5722A"/>
    <w:rsid w:val="00A57D73"/>
    <w:rsid w:val="00A60053"/>
    <w:rsid w:val="00A6071F"/>
    <w:rsid w:val="00A6073C"/>
    <w:rsid w:val="00A608BA"/>
    <w:rsid w:val="00A61318"/>
    <w:rsid w:val="00A61D55"/>
    <w:rsid w:val="00A62362"/>
    <w:rsid w:val="00A625F2"/>
    <w:rsid w:val="00A63FD9"/>
    <w:rsid w:val="00A640F9"/>
    <w:rsid w:val="00A64294"/>
    <w:rsid w:val="00A64371"/>
    <w:rsid w:val="00A647CE"/>
    <w:rsid w:val="00A67633"/>
    <w:rsid w:val="00A71789"/>
    <w:rsid w:val="00A72D0B"/>
    <w:rsid w:val="00A73589"/>
    <w:rsid w:val="00A73674"/>
    <w:rsid w:val="00A739F8"/>
    <w:rsid w:val="00A73C63"/>
    <w:rsid w:val="00A73E26"/>
    <w:rsid w:val="00A75A56"/>
    <w:rsid w:val="00A7649B"/>
    <w:rsid w:val="00A76562"/>
    <w:rsid w:val="00A81A7F"/>
    <w:rsid w:val="00A8310F"/>
    <w:rsid w:val="00A8377C"/>
    <w:rsid w:val="00A84A40"/>
    <w:rsid w:val="00A84D3B"/>
    <w:rsid w:val="00A86092"/>
    <w:rsid w:val="00A86B54"/>
    <w:rsid w:val="00A870A7"/>
    <w:rsid w:val="00A872A2"/>
    <w:rsid w:val="00A87EFA"/>
    <w:rsid w:val="00A92393"/>
    <w:rsid w:val="00A92AA1"/>
    <w:rsid w:val="00A92C0A"/>
    <w:rsid w:val="00A95B5A"/>
    <w:rsid w:val="00A971E5"/>
    <w:rsid w:val="00AA0250"/>
    <w:rsid w:val="00AA0524"/>
    <w:rsid w:val="00AA1281"/>
    <w:rsid w:val="00AA14FB"/>
    <w:rsid w:val="00AA1BA0"/>
    <w:rsid w:val="00AA2477"/>
    <w:rsid w:val="00AA2DC7"/>
    <w:rsid w:val="00AA3BF7"/>
    <w:rsid w:val="00AA48F2"/>
    <w:rsid w:val="00AA50E3"/>
    <w:rsid w:val="00AA542F"/>
    <w:rsid w:val="00AA6CD2"/>
    <w:rsid w:val="00AA778F"/>
    <w:rsid w:val="00AA795B"/>
    <w:rsid w:val="00AB0546"/>
    <w:rsid w:val="00AB12DE"/>
    <w:rsid w:val="00AB1570"/>
    <w:rsid w:val="00AB2A18"/>
    <w:rsid w:val="00AB2D62"/>
    <w:rsid w:val="00AB2F53"/>
    <w:rsid w:val="00AB378D"/>
    <w:rsid w:val="00AB4F7F"/>
    <w:rsid w:val="00AB67B0"/>
    <w:rsid w:val="00AB6F33"/>
    <w:rsid w:val="00AB7A3D"/>
    <w:rsid w:val="00AB7B1D"/>
    <w:rsid w:val="00AC01BB"/>
    <w:rsid w:val="00AC05F9"/>
    <w:rsid w:val="00AC13B4"/>
    <w:rsid w:val="00AC1793"/>
    <w:rsid w:val="00AC1E95"/>
    <w:rsid w:val="00AC4180"/>
    <w:rsid w:val="00AC45A3"/>
    <w:rsid w:val="00AC4D47"/>
    <w:rsid w:val="00AC6B64"/>
    <w:rsid w:val="00AC6E9B"/>
    <w:rsid w:val="00AC7C9B"/>
    <w:rsid w:val="00AD20B9"/>
    <w:rsid w:val="00AD22D8"/>
    <w:rsid w:val="00AD39D2"/>
    <w:rsid w:val="00AD4BFD"/>
    <w:rsid w:val="00AD4C94"/>
    <w:rsid w:val="00AD636B"/>
    <w:rsid w:val="00AD6807"/>
    <w:rsid w:val="00AD69F2"/>
    <w:rsid w:val="00AD70A7"/>
    <w:rsid w:val="00AD71B0"/>
    <w:rsid w:val="00AD78E5"/>
    <w:rsid w:val="00AD7A7D"/>
    <w:rsid w:val="00AD7E8F"/>
    <w:rsid w:val="00AE0175"/>
    <w:rsid w:val="00AE02E4"/>
    <w:rsid w:val="00AE0BE8"/>
    <w:rsid w:val="00AE21AA"/>
    <w:rsid w:val="00AE2655"/>
    <w:rsid w:val="00AE2C97"/>
    <w:rsid w:val="00AE318C"/>
    <w:rsid w:val="00AE422A"/>
    <w:rsid w:val="00AE4275"/>
    <w:rsid w:val="00AE455C"/>
    <w:rsid w:val="00AE46D6"/>
    <w:rsid w:val="00AE4A7D"/>
    <w:rsid w:val="00AE4C07"/>
    <w:rsid w:val="00AE542C"/>
    <w:rsid w:val="00AE5E82"/>
    <w:rsid w:val="00AE60D8"/>
    <w:rsid w:val="00AE6B9D"/>
    <w:rsid w:val="00AE7C1E"/>
    <w:rsid w:val="00AF0404"/>
    <w:rsid w:val="00AF1912"/>
    <w:rsid w:val="00AF31FA"/>
    <w:rsid w:val="00AF340A"/>
    <w:rsid w:val="00AF436A"/>
    <w:rsid w:val="00AF47F5"/>
    <w:rsid w:val="00AF4D75"/>
    <w:rsid w:val="00AF52CC"/>
    <w:rsid w:val="00AF5E27"/>
    <w:rsid w:val="00AF6AEA"/>
    <w:rsid w:val="00AF7D14"/>
    <w:rsid w:val="00B00234"/>
    <w:rsid w:val="00B008BE"/>
    <w:rsid w:val="00B00943"/>
    <w:rsid w:val="00B01964"/>
    <w:rsid w:val="00B040AA"/>
    <w:rsid w:val="00B04765"/>
    <w:rsid w:val="00B04C7A"/>
    <w:rsid w:val="00B05CFF"/>
    <w:rsid w:val="00B05D14"/>
    <w:rsid w:val="00B05EE5"/>
    <w:rsid w:val="00B06A7F"/>
    <w:rsid w:val="00B06BA4"/>
    <w:rsid w:val="00B07199"/>
    <w:rsid w:val="00B07828"/>
    <w:rsid w:val="00B10FFD"/>
    <w:rsid w:val="00B11EB2"/>
    <w:rsid w:val="00B16264"/>
    <w:rsid w:val="00B16D0B"/>
    <w:rsid w:val="00B17100"/>
    <w:rsid w:val="00B20C6E"/>
    <w:rsid w:val="00B20F52"/>
    <w:rsid w:val="00B21077"/>
    <w:rsid w:val="00B22E61"/>
    <w:rsid w:val="00B23664"/>
    <w:rsid w:val="00B24B83"/>
    <w:rsid w:val="00B257B5"/>
    <w:rsid w:val="00B25A9A"/>
    <w:rsid w:val="00B25D45"/>
    <w:rsid w:val="00B264FF"/>
    <w:rsid w:val="00B301A9"/>
    <w:rsid w:val="00B3029D"/>
    <w:rsid w:val="00B30E71"/>
    <w:rsid w:val="00B31453"/>
    <w:rsid w:val="00B32EC7"/>
    <w:rsid w:val="00B3309C"/>
    <w:rsid w:val="00B3363C"/>
    <w:rsid w:val="00B342CE"/>
    <w:rsid w:val="00B35AE6"/>
    <w:rsid w:val="00B35D13"/>
    <w:rsid w:val="00B36049"/>
    <w:rsid w:val="00B36812"/>
    <w:rsid w:val="00B40EC2"/>
    <w:rsid w:val="00B41DBE"/>
    <w:rsid w:val="00B43AD8"/>
    <w:rsid w:val="00B44334"/>
    <w:rsid w:val="00B45E20"/>
    <w:rsid w:val="00B46E42"/>
    <w:rsid w:val="00B5117D"/>
    <w:rsid w:val="00B52903"/>
    <w:rsid w:val="00B546F2"/>
    <w:rsid w:val="00B54B69"/>
    <w:rsid w:val="00B56814"/>
    <w:rsid w:val="00B56A07"/>
    <w:rsid w:val="00B56F4A"/>
    <w:rsid w:val="00B57096"/>
    <w:rsid w:val="00B57A53"/>
    <w:rsid w:val="00B57E70"/>
    <w:rsid w:val="00B62483"/>
    <w:rsid w:val="00B6383B"/>
    <w:rsid w:val="00B63B99"/>
    <w:rsid w:val="00B63F52"/>
    <w:rsid w:val="00B6551F"/>
    <w:rsid w:val="00B66200"/>
    <w:rsid w:val="00B66D1A"/>
    <w:rsid w:val="00B66ECB"/>
    <w:rsid w:val="00B67068"/>
    <w:rsid w:val="00B675C4"/>
    <w:rsid w:val="00B67B2F"/>
    <w:rsid w:val="00B7000A"/>
    <w:rsid w:val="00B70929"/>
    <w:rsid w:val="00B71468"/>
    <w:rsid w:val="00B715C6"/>
    <w:rsid w:val="00B7408A"/>
    <w:rsid w:val="00B74E71"/>
    <w:rsid w:val="00B75740"/>
    <w:rsid w:val="00B769A1"/>
    <w:rsid w:val="00B776E8"/>
    <w:rsid w:val="00B80069"/>
    <w:rsid w:val="00B80169"/>
    <w:rsid w:val="00B820CF"/>
    <w:rsid w:val="00B82C9F"/>
    <w:rsid w:val="00B8365E"/>
    <w:rsid w:val="00B83FAF"/>
    <w:rsid w:val="00B84ED7"/>
    <w:rsid w:val="00B869EB"/>
    <w:rsid w:val="00B8750A"/>
    <w:rsid w:val="00B87D8C"/>
    <w:rsid w:val="00B90655"/>
    <w:rsid w:val="00B90ECC"/>
    <w:rsid w:val="00B9213A"/>
    <w:rsid w:val="00B92388"/>
    <w:rsid w:val="00B933D0"/>
    <w:rsid w:val="00B947A3"/>
    <w:rsid w:val="00B94FA6"/>
    <w:rsid w:val="00B959CB"/>
    <w:rsid w:val="00B96A33"/>
    <w:rsid w:val="00B96C0B"/>
    <w:rsid w:val="00B9766F"/>
    <w:rsid w:val="00BA0AEC"/>
    <w:rsid w:val="00BA1042"/>
    <w:rsid w:val="00BA1D23"/>
    <w:rsid w:val="00BA4304"/>
    <w:rsid w:val="00BA4A5A"/>
    <w:rsid w:val="00BA4E36"/>
    <w:rsid w:val="00BA511D"/>
    <w:rsid w:val="00BA6746"/>
    <w:rsid w:val="00BA7201"/>
    <w:rsid w:val="00BB1F22"/>
    <w:rsid w:val="00BB3CD5"/>
    <w:rsid w:val="00BB510F"/>
    <w:rsid w:val="00BB6813"/>
    <w:rsid w:val="00BB77FD"/>
    <w:rsid w:val="00BC05D9"/>
    <w:rsid w:val="00BC19D7"/>
    <w:rsid w:val="00BC214E"/>
    <w:rsid w:val="00BC2762"/>
    <w:rsid w:val="00BC288E"/>
    <w:rsid w:val="00BC385B"/>
    <w:rsid w:val="00BC4E58"/>
    <w:rsid w:val="00BC5F99"/>
    <w:rsid w:val="00BC62FD"/>
    <w:rsid w:val="00BC6CB9"/>
    <w:rsid w:val="00BC75CA"/>
    <w:rsid w:val="00BD0322"/>
    <w:rsid w:val="00BD0D18"/>
    <w:rsid w:val="00BD17D7"/>
    <w:rsid w:val="00BD1A1C"/>
    <w:rsid w:val="00BD1D67"/>
    <w:rsid w:val="00BD23C6"/>
    <w:rsid w:val="00BD28CE"/>
    <w:rsid w:val="00BD299A"/>
    <w:rsid w:val="00BD29A1"/>
    <w:rsid w:val="00BD2BF4"/>
    <w:rsid w:val="00BD2D8E"/>
    <w:rsid w:val="00BD47B2"/>
    <w:rsid w:val="00BD4C3D"/>
    <w:rsid w:val="00BD4C80"/>
    <w:rsid w:val="00BD66AC"/>
    <w:rsid w:val="00BD7076"/>
    <w:rsid w:val="00BD7B7C"/>
    <w:rsid w:val="00BD7DB8"/>
    <w:rsid w:val="00BE0746"/>
    <w:rsid w:val="00BE0F33"/>
    <w:rsid w:val="00BE1790"/>
    <w:rsid w:val="00BE1C29"/>
    <w:rsid w:val="00BE27DE"/>
    <w:rsid w:val="00BE29A2"/>
    <w:rsid w:val="00BE3AB3"/>
    <w:rsid w:val="00BE42DE"/>
    <w:rsid w:val="00BE472B"/>
    <w:rsid w:val="00BE53BD"/>
    <w:rsid w:val="00BE53E9"/>
    <w:rsid w:val="00BE5813"/>
    <w:rsid w:val="00BE5D3A"/>
    <w:rsid w:val="00BE6170"/>
    <w:rsid w:val="00BE68D5"/>
    <w:rsid w:val="00BE7AC0"/>
    <w:rsid w:val="00BF128D"/>
    <w:rsid w:val="00BF14A9"/>
    <w:rsid w:val="00BF1B84"/>
    <w:rsid w:val="00BF2A64"/>
    <w:rsid w:val="00BF2B2A"/>
    <w:rsid w:val="00BF31C8"/>
    <w:rsid w:val="00BF4836"/>
    <w:rsid w:val="00BF559D"/>
    <w:rsid w:val="00BF59CD"/>
    <w:rsid w:val="00BF5F3F"/>
    <w:rsid w:val="00BF61E9"/>
    <w:rsid w:val="00BF663A"/>
    <w:rsid w:val="00BF6B4D"/>
    <w:rsid w:val="00BF6CCF"/>
    <w:rsid w:val="00C0059F"/>
    <w:rsid w:val="00C0180D"/>
    <w:rsid w:val="00C01F39"/>
    <w:rsid w:val="00C02FCD"/>
    <w:rsid w:val="00C0331E"/>
    <w:rsid w:val="00C038A3"/>
    <w:rsid w:val="00C0657C"/>
    <w:rsid w:val="00C06C28"/>
    <w:rsid w:val="00C06D47"/>
    <w:rsid w:val="00C07310"/>
    <w:rsid w:val="00C1221C"/>
    <w:rsid w:val="00C142D3"/>
    <w:rsid w:val="00C1471B"/>
    <w:rsid w:val="00C17106"/>
    <w:rsid w:val="00C212E5"/>
    <w:rsid w:val="00C221B4"/>
    <w:rsid w:val="00C23052"/>
    <w:rsid w:val="00C243DE"/>
    <w:rsid w:val="00C24428"/>
    <w:rsid w:val="00C2444A"/>
    <w:rsid w:val="00C25283"/>
    <w:rsid w:val="00C25F21"/>
    <w:rsid w:val="00C32C58"/>
    <w:rsid w:val="00C32F27"/>
    <w:rsid w:val="00C33182"/>
    <w:rsid w:val="00C336E5"/>
    <w:rsid w:val="00C33CBB"/>
    <w:rsid w:val="00C33EB3"/>
    <w:rsid w:val="00C34A23"/>
    <w:rsid w:val="00C34A55"/>
    <w:rsid w:val="00C35005"/>
    <w:rsid w:val="00C35808"/>
    <w:rsid w:val="00C36898"/>
    <w:rsid w:val="00C404D6"/>
    <w:rsid w:val="00C40B9C"/>
    <w:rsid w:val="00C40DE2"/>
    <w:rsid w:val="00C40FC4"/>
    <w:rsid w:val="00C41039"/>
    <w:rsid w:val="00C41C9D"/>
    <w:rsid w:val="00C4202A"/>
    <w:rsid w:val="00C426F1"/>
    <w:rsid w:val="00C42BEB"/>
    <w:rsid w:val="00C43BE6"/>
    <w:rsid w:val="00C44561"/>
    <w:rsid w:val="00C4473A"/>
    <w:rsid w:val="00C44BC0"/>
    <w:rsid w:val="00C45105"/>
    <w:rsid w:val="00C462A9"/>
    <w:rsid w:val="00C46FE0"/>
    <w:rsid w:val="00C47849"/>
    <w:rsid w:val="00C47B1F"/>
    <w:rsid w:val="00C47C96"/>
    <w:rsid w:val="00C47CFA"/>
    <w:rsid w:val="00C47D4F"/>
    <w:rsid w:val="00C501EE"/>
    <w:rsid w:val="00C513E0"/>
    <w:rsid w:val="00C51942"/>
    <w:rsid w:val="00C520A7"/>
    <w:rsid w:val="00C52CD2"/>
    <w:rsid w:val="00C53DA6"/>
    <w:rsid w:val="00C56139"/>
    <w:rsid w:val="00C56641"/>
    <w:rsid w:val="00C56C0A"/>
    <w:rsid w:val="00C56E39"/>
    <w:rsid w:val="00C6082E"/>
    <w:rsid w:val="00C611F9"/>
    <w:rsid w:val="00C62427"/>
    <w:rsid w:val="00C6311A"/>
    <w:rsid w:val="00C63FCF"/>
    <w:rsid w:val="00C641E8"/>
    <w:rsid w:val="00C64307"/>
    <w:rsid w:val="00C6638B"/>
    <w:rsid w:val="00C67AF3"/>
    <w:rsid w:val="00C70690"/>
    <w:rsid w:val="00C707E5"/>
    <w:rsid w:val="00C70859"/>
    <w:rsid w:val="00C71326"/>
    <w:rsid w:val="00C713A8"/>
    <w:rsid w:val="00C71E3A"/>
    <w:rsid w:val="00C71EEA"/>
    <w:rsid w:val="00C730FF"/>
    <w:rsid w:val="00C73EBF"/>
    <w:rsid w:val="00C7407D"/>
    <w:rsid w:val="00C754CE"/>
    <w:rsid w:val="00C75622"/>
    <w:rsid w:val="00C76071"/>
    <w:rsid w:val="00C763DA"/>
    <w:rsid w:val="00C7693C"/>
    <w:rsid w:val="00C76CF7"/>
    <w:rsid w:val="00C8299F"/>
    <w:rsid w:val="00C8385F"/>
    <w:rsid w:val="00C83C8A"/>
    <w:rsid w:val="00C84635"/>
    <w:rsid w:val="00C861FB"/>
    <w:rsid w:val="00C90448"/>
    <w:rsid w:val="00C90554"/>
    <w:rsid w:val="00C91726"/>
    <w:rsid w:val="00C93B35"/>
    <w:rsid w:val="00C9511D"/>
    <w:rsid w:val="00C95568"/>
    <w:rsid w:val="00C95BB9"/>
    <w:rsid w:val="00C97586"/>
    <w:rsid w:val="00C97A9D"/>
    <w:rsid w:val="00CA11B8"/>
    <w:rsid w:val="00CA15F8"/>
    <w:rsid w:val="00CA25DF"/>
    <w:rsid w:val="00CA4B3D"/>
    <w:rsid w:val="00CA4D92"/>
    <w:rsid w:val="00CA5094"/>
    <w:rsid w:val="00CA5275"/>
    <w:rsid w:val="00CA5A42"/>
    <w:rsid w:val="00CA6585"/>
    <w:rsid w:val="00CA6D11"/>
    <w:rsid w:val="00CA6F13"/>
    <w:rsid w:val="00CB05A7"/>
    <w:rsid w:val="00CB14BE"/>
    <w:rsid w:val="00CB3826"/>
    <w:rsid w:val="00CB3EAE"/>
    <w:rsid w:val="00CB56AB"/>
    <w:rsid w:val="00CB6017"/>
    <w:rsid w:val="00CB63FB"/>
    <w:rsid w:val="00CB6710"/>
    <w:rsid w:val="00CB7C97"/>
    <w:rsid w:val="00CC0919"/>
    <w:rsid w:val="00CC165F"/>
    <w:rsid w:val="00CC30C0"/>
    <w:rsid w:val="00CC3618"/>
    <w:rsid w:val="00CC3A06"/>
    <w:rsid w:val="00CC3FF2"/>
    <w:rsid w:val="00CC4706"/>
    <w:rsid w:val="00CC4BC5"/>
    <w:rsid w:val="00CD03C7"/>
    <w:rsid w:val="00CD12DD"/>
    <w:rsid w:val="00CD17C2"/>
    <w:rsid w:val="00CD1FA9"/>
    <w:rsid w:val="00CD3104"/>
    <w:rsid w:val="00CD3430"/>
    <w:rsid w:val="00CD3521"/>
    <w:rsid w:val="00CD35EB"/>
    <w:rsid w:val="00CD42AB"/>
    <w:rsid w:val="00CD52A5"/>
    <w:rsid w:val="00CD5F02"/>
    <w:rsid w:val="00CD62B2"/>
    <w:rsid w:val="00CE0418"/>
    <w:rsid w:val="00CE0DB0"/>
    <w:rsid w:val="00CE10CD"/>
    <w:rsid w:val="00CE2A60"/>
    <w:rsid w:val="00CE2A9A"/>
    <w:rsid w:val="00CE2C51"/>
    <w:rsid w:val="00CE2C84"/>
    <w:rsid w:val="00CE2FAF"/>
    <w:rsid w:val="00CE34F9"/>
    <w:rsid w:val="00CE43AF"/>
    <w:rsid w:val="00CE4907"/>
    <w:rsid w:val="00CE59FE"/>
    <w:rsid w:val="00CE649D"/>
    <w:rsid w:val="00CE6A98"/>
    <w:rsid w:val="00CE70FB"/>
    <w:rsid w:val="00CF0AB2"/>
    <w:rsid w:val="00CF2B19"/>
    <w:rsid w:val="00CF52A3"/>
    <w:rsid w:val="00CF5EE7"/>
    <w:rsid w:val="00D002FD"/>
    <w:rsid w:val="00D007F6"/>
    <w:rsid w:val="00D021A6"/>
    <w:rsid w:val="00D02735"/>
    <w:rsid w:val="00D03280"/>
    <w:rsid w:val="00D05299"/>
    <w:rsid w:val="00D07A6A"/>
    <w:rsid w:val="00D07D40"/>
    <w:rsid w:val="00D101DD"/>
    <w:rsid w:val="00D102B8"/>
    <w:rsid w:val="00D1037E"/>
    <w:rsid w:val="00D10782"/>
    <w:rsid w:val="00D11D4D"/>
    <w:rsid w:val="00D12236"/>
    <w:rsid w:val="00D12AE7"/>
    <w:rsid w:val="00D137E1"/>
    <w:rsid w:val="00D178E7"/>
    <w:rsid w:val="00D200D2"/>
    <w:rsid w:val="00D2097F"/>
    <w:rsid w:val="00D21AAE"/>
    <w:rsid w:val="00D21BC2"/>
    <w:rsid w:val="00D22BDF"/>
    <w:rsid w:val="00D234C6"/>
    <w:rsid w:val="00D23DDC"/>
    <w:rsid w:val="00D23FDD"/>
    <w:rsid w:val="00D25069"/>
    <w:rsid w:val="00D25E4A"/>
    <w:rsid w:val="00D26675"/>
    <w:rsid w:val="00D26E25"/>
    <w:rsid w:val="00D27619"/>
    <w:rsid w:val="00D27AD7"/>
    <w:rsid w:val="00D27EAB"/>
    <w:rsid w:val="00D27F86"/>
    <w:rsid w:val="00D307F9"/>
    <w:rsid w:val="00D31056"/>
    <w:rsid w:val="00D310E8"/>
    <w:rsid w:val="00D31C3F"/>
    <w:rsid w:val="00D33C5C"/>
    <w:rsid w:val="00D34DB8"/>
    <w:rsid w:val="00D34FCC"/>
    <w:rsid w:val="00D36756"/>
    <w:rsid w:val="00D37548"/>
    <w:rsid w:val="00D377C1"/>
    <w:rsid w:val="00D41BC4"/>
    <w:rsid w:val="00D41E9B"/>
    <w:rsid w:val="00D42F72"/>
    <w:rsid w:val="00D43AFD"/>
    <w:rsid w:val="00D43DA6"/>
    <w:rsid w:val="00D442EB"/>
    <w:rsid w:val="00D44FA4"/>
    <w:rsid w:val="00D45A7B"/>
    <w:rsid w:val="00D45CCE"/>
    <w:rsid w:val="00D46B17"/>
    <w:rsid w:val="00D47CF6"/>
    <w:rsid w:val="00D505DD"/>
    <w:rsid w:val="00D506A3"/>
    <w:rsid w:val="00D50ADD"/>
    <w:rsid w:val="00D51B7E"/>
    <w:rsid w:val="00D527EE"/>
    <w:rsid w:val="00D52DAA"/>
    <w:rsid w:val="00D53E6E"/>
    <w:rsid w:val="00D547DB"/>
    <w:rsid w:val="00D55073"/>
    <w:rsid w:val="00D56341"/>
    <w:rsid w:val="00D56CC7"/>
    <w:rsid w:val="00D62442"/>
    <w:rsid w:val="00D629AC"/>
    <w:rsid w:val="00D62D52"/>
    <w:rsid w:val="00D636F2"/>
    <w:rsid w:val="00D644D4"/>
    <w:rsid w:val="00D64502"/>
    <w:rsid w:val="00D64B89"/>
    <w:rsid w:val="00D64F6B"/>
    <w:rsid w:val="00D65B60"/>
    <w:rsid w:val="00D65FAB"/>
    <w:rsid w:val="00D6719D"/>
    <w:rsid w:val="00D674C3"/>
    <w:rsid w:val="00D67671"/>
    <w:rsid w:val="00D67D6F"/>
    <w:rsid w:val="00D70225"/>
    <w:rsid w:val="00D70250"/>
    <w:rsid w:val="00D70387"/>
    <w:rsid w:val="00D709DA"/>
    <w:rsid w:val="00D70AC3"/>
    <w:rsid w:val="00D70E4D"/>
    <w:rsid w:val="00D714DC"/>
    <w:rsid w:val="00D7155B"/>
    <w:rsid w:val="00D71DC4"/>
    <w:rsid w:val="00D73FF4"/>
    <w:rsid w:val="00D745D8"/>
    <w:rsid w:val="00D747B2"/>
    <w:rsid w:val="00D756A7"/>
    <w:rsid w:val="00D773CE"/>
    <w:rsid w:val="00D77707"/>
    <w:rsid w:val="00D77A9B"/>
    <w:rsid w:val="00D77C66"/>
    <w:rsid w:val="00D80456"/>
    <w:rsid w:val="00D816B7"/>
    <w:rsid w:val="00D816BE"/>
    <w:rsid w:val="00D844AB"/>
    <w:rsid w:val="00D849A0"/>
    <w:rsid w:val="00D85411"/>
    <w:rsid w:val="00D85795"/>
    <w:rsid w:val="00D902F4"/>
    <w:rsid w:val="00D91069"/>
    <w:rsid w:val="00D9121A"/>
    <w:rsid w:val="00D912CE"/>
    <w:rsid w:val="00D912ED"/>
    <w:rsid w:val="00D9198F"/>
    <w:rsid w:val="00D91E15"/>
    <w:rsid w:val="00D9336C"/>
    <w:rsid w:val="00D93850"/>
    <w:rsid w:val="00D93E72"/>
    <w:rsid w:val="00D94E84"/>
    <w:rsid w:val="00D9546D"/>
    <w:rsid w:val="00D959C8"/>
    <w:rsid w:val="00D95CF7"/>
    <w:rsid w:val="00DA0063"/>
    <w:rsid w:val="00DA0658"/>
    <w:rsid w:val="00DA13AA"/>
    <w:rsid w:val="00DA1DA1"/>
    <w:rsid w:val="00DA2B0A"/>
    <w:rsid w:val="00DA37EC"/>
    <w:rsid w:val="00DA3B78"/>
    <w:rsid w:val="00DA469A"/>
    <w:rsid w:val="00DA4A97"/>
    <w:rsid w:val="00DA4CF4"/>
    <w:rsid w:val="00DA4FD8"/>
    <w:rsid w:val="00DA5B40"/>
    <w:rsid w:val="00DA7233"/>
    <w:rsid w:val="00DB1050"/>
    <w:rsid w:val="00DB20DD"/>
    <w:rsid w:val="00DB37A9"/>
    <w:rsid w:val="00DB3E07"/>
    <w:rsid w:val="00DB454F"/>
    <w:rsid w:val="00DB526A"/>
    <w:rsid w:val="00DB6DD1"/>
    <w:rsid w:val="00DC06D5"/>
    <w:rsid w:val="00DC21BF"/>
    <w:rsid w:val="00DC3D06"/>
    <w:rsid w:val="00DC5A2A"/>
    <w:rsid w:val="00DC5AC2"/>
    <w:rsid w:val="00DC66DB"/>
    <w:rsid w:val="00DC7BF2"/>
    <w:rsid w:val="00DD41C0"/>
    <w:rsid w:val="00DD6460"/>
    <w:rsid w:val="00DD700F"/>
    <w:rsid w:val="00DD7469"/>
    <w:rsid w:val="00DE0C4F"/>
    <w:rsid w:val="00DE1AAA"/>
    <w:rsid w:val="00DE1D9F"/>
    <w:rsid w:val="00DE2056"/>
    <w:rsid w:val="00DE2A05"/>
    <w:rsid w:val="00DE2B9C"/>
    <w:rsid w:val="00DE2F6A"/>
    <w:rsid w:val="00DE3806"/>
    <w:rsid w:val="00DE64DC"/>
    <w:rsid w:val="00DE784B"/>
    <w:rsid w:val="00DF1770"/>
    <w:rsid w:val="00DF3380"/>
    <w:rsid w:val="00DF3DFE"/>
    <w:rsid w:val="00DF3F62"/>
    <w:rsid w:val="00DF42FE"/>
    <w:rsid w:val="00DF66BB"/>
    <w:rsid w:val="00DF6D6D"/>
    <w:rsid w:val="00DF7220"/>
    <w:rsid w:val="00DF778D"/>
    <w:rsid w:val="00E0002B"/>
    <w:rsid w:val="00E009E4"/>
    <w:rsid w:val="00E00DA7"/>
    <w:rsid w:val="00E013E5"/>
    <w:rsid w:val="00E01AE2"/>
    <w:rsid w:val="00E01CE4"/>
    <w:rsid w:val="00E0213B"/>
    <w:rsid w:val="00E024B2"/>
    <w:rsid w:val="00E02E8E"/>
    <w:rsid w:val="00E03AE9"/>
    <w:rsid w:val="00E03D65"/>
    <w:rsid w:val="00E0430E"/>
    <w:rsid w:val="00E057FE"/>
    <w:rsid w:val="00E07121"/>
    <w:rsid w:val="00E07161"/>
    <w:rsid w:val="00E074A5"/>
    <w:rsid w:val="00E07D22"/>
    <w:rsid w:val="00E10D77"/>
    <w:rsid w:val="00E11E28"/>
    <w:rsid w:val="00E12623"/>
    <w:rsid w:val="00E12A5F"/>
    <w:rsid w:val="00E12A79"/>
    <w:rsid w:val="00E142C3"/>
    <w:rsid w:val="00E14F08"/>
    <w:rsid w:val="00E15020"/>
    <w:rsid w:val="00E15650"/>
    <w:rsid w:val="00E158DE"/>
    <w:rsid w:val="00E167C7"/>
    <w:rsid w:val="00E16840"/>
    <w:rsid w:val="00E16B32"/>
    <w:rsid w:val="00E1769B"/>
    <w:rsid w:val="00E20074"/>
    <w:rsid w:val="00E20EFC"/>
    <w:rsid w:val="00E2345E"/>
    <w:rsid w:val="00E244BB"/>
    <w:rsid w:val="00E247C1"/>
    <w:rsid w:val="00E25725"/>
    <w:rsid w:val="00E26310"/>
    <w:rsid w:val="00E26BCB"/>
    <w:rsid w:val="00E26BF6"/>
    <w:rsid w:val="00E276CD"/>
    <w:rsid w:val="00E277CB"/>
    <w:rsid w:val="00E27C52"/>
    <w:rsid w:val="00E300EC"/>
    <w:rsid w:val="00E310D5"/>
    <w:rsid w:val="00E32B55"/>
    <w:rsid w:val="00E34B32"/>
    <w:rsid w:val="00E3586B"/>
    <w:rsid w:val="00E364B7"/>
    <w:rsid w:val="00E373D7"/>
    <w:rsid w:val="00E40D8D"/>
    <w:rsid w:val="00E411C3"/>
    <w:rsid w:val="00E41BEB"/>
    <w:rsid w:val="00E42343"/>
    <w:rsid w:val="00E43D57"/>
    <w:rsid w:val="00E44753"/>
    <w:rsid w:val="00E46A97"/>
    <w:rsid w:val="00E46FBB"/>
    <w:rsid w:val="00E4785C"/>
    <w:rsid w:val="00E5075D"/>
    <w:rsid w:val="00E508CD"/>
    <w:rsid w:val="00E50D73"/>
    <w:rsid w:val="00E5106D"/>
    <w:rsid w:val="00E51814"/>
    <w:rsid w:val="00E54161"/>
    <w:rsid w:val="00E547BA"/>
    <w:rsid w:val="00E558D8"/>
    <w:rsid w:val="00E55CDC"/>
    <w:rsid w:val="00E563A2"/>
    <w:rsid w:val="00E602F4"/>
    <w:rsid w:val="00E6287F"/>
    <w:rsid w:val="00E62CC9"/>
    <w:rsid w:val="00E635BF"/>
    <w:rsid w:val="00E63BC8"/>
    <w:rsid w:val="00E63EF6"/>
    <w:rsid w:val="00E65252"/>
    <w:rsid w:val="00E6594A"/>
    <w:rsid w:val="00E6688B"/>
    <w:rsid w:val="00E67C7B"/>
    <w:rsid w:val="00E71C72"/>
    <w:rsid w:val="00E72CC4"/>
    <w:rsid w:val="00E73128"/>
    <w:rsid w:val="00E73C94"/>
    <w:rsid w:val="00E74027"/>
    <w:rsid w:val="00E74137"/>
    <w:rsid w:val="00E7438B"/>
    <w:rsid w:val="00E743B8"/>
    <w:rsid w:val="00E7573E"/>
    <w:rsid w:val="00E76906"/>
    <w:rsid w:val="00E7691F"/>
    <w:rsid w:val="00E774A5"/>
    <w:rsid w:val="00E77874"/>
    <w:rsid w:val="00E80379"/>
    <w:rsid w:val="00E80564"/>
    <w:rsid w:val="00E80E74"/>
    <w:rsid w:val="00E8146B"/>
    <w:rsid w:val="00E8169D"/>
    <w:rsid w:val="00E83BFE"/>
    <w:rsid w:val="00E83F2F"/>
    <w:rsid w:val="00E84463"/>
    <w:rsid w:val="00E84B3D"/>
    <w:rsid w:val="00E85274"/>
    <w:rsid w:val="00E856DD"/>
    <w:rsid w:val="00E862E7"/>
    <w:rsid w:val="00E86A02"/>
    <w:rsid w:val="00E905F7"/>
    <w:rsid w:val="00E91305"/>
    <w:rsid w:val="00E91981"/>
    <w:rsid w:val="00E924B6"/>
    <w:rsid w:val="00E9267B"/>
    <w:rsid w:val="00E9376A"/>
    <w:rsid w:val="00E9506F"/>
    <w:rsid w:val="00E95206"/>
    <w:rsid w:val="00E95611"/>
    <w:rsid w:val="00E96E63"/>
    <w:rsid w:val="00E96FD1"/>
    <w:rsid w:val="00E971D8"/>
    <w:rsid w:val="00EA0479"/>
    <w:rsid w:val="00EA1D17"/>
    <w:rsid w:val="00EA1EAD"/>
    <w:rsid w:val="00EA209D"/>
    <w:rsid w:val="00EA2236"/>
    <w:rsid w:val="00EA3576"/>
    <w:rsid w:val="00EA4599"/>
    <w:rsid w:val="00EA4B7C"/>
    <w:rsid w:val="00EA59A0"/>
    <w:rsid w:val="00EA64D9"/>
    <w:rsid w:val="00EA6D32"/>
    <w:rsid w:val="00EA6F11"/>
    <w:rsid w:val="00EA7570"/>
    <w:rsid w:val="00EB1898"/>
    <w:rsid w:val="00EB194E"/>
    <w:rsid w:val="00EB222E"/>
    <w:rsid w:val="00EB351B"/>
    <w:rsid w:val="00EB36A3"/>
    <w:rsid w:val="00EB3E9A"/>
    <w:rsid w:val="00EB4E63"/>
    <w:rsid w:val="00EB5F0D"/>
    <w:rsid w:val="00EB605D"/>
    <w:rsid w:val="00EB70B2"/>
    <w:rsid w:val="00EC0EFE"/>
    <w:rsid w:val="00EC144B"/>
    <w:rsid w:val="00EC2F3D"/>
    <w:rsid w:val="00EC35C7"/>
    <w:rsid w:val="00EC3A36"/>
    <w:rsid w:val="00EC3B66"/>
    <w:rsid w:val="00EC3D66"/>
    <w:rsid w:val="00EC70A1"/>
    <w:rsid w:val="00ED0B67"/>
    <w:rsid w:val="00ED13A0"/>
    <w:rsid w:val="00ED1A70"/>
    <w:rsid w:val="00ED1EEC"/>
    <w:rsid w:val="00ED1FA2"/>
    <w:rsid w:val="00ED250B"/>
    <w:rsid w:val="00ED36EE"/>
    <w:rsid w:val="00ED53BD"/>
    <w:rsid w:val="00ED57B3"/>
    <w:rsid w:val="00ED5A59"/>
    <w:rsid w:val="00ED6C8A"/>
    <w:rsid w:val="00ED71BE"/>
    <w:rsid w:val="00ED7239"/>
    <w:rsid w:val="00ED7B49"/>
    <w:rsid w:val="00EE2AC7"/>
    <w:rsid w:val="00EE3480"/>
    <w:rsid w:val="00EE41FE"/>
    <w:rsid w:val="00EE4ECC"/>
    <w:rsid w:val="00EE517F"/>
    <w:rsid w:val="00EE52FC"/>
    <w:rsid w:val="00EE6DE5"/>
    <w:rsid w:val="00EF0109"/>
    <w:rsid w:val="00EF0DF8"/>
    <w:rsid w:val="00EF28A4"/>
    <w:rsid w:val="00EF381B"/>
    <w:rsid w:val="00EF423D"/>
    <w:rsid w:val="00EF5231"/>
    <w:rsid w:val="00EF533D"/>
    <w:rsid w:val="00EF5D74"/>
    <w:rsid w:val="00EF6663"/>
    <w:rsid w:val="00EF66DE"/>
    <w:rsid w:val="00EF68B8"/>
    <w:rsid w:val="00EF74E1"/>
    <w:rsid w:val="00EF7DC1"/>
    <w:rsid w:val="00F013DF"/>
    <w:rsid w:val="00F0146F"/>
    <w:rsid w:val="00F02610"/>
    <w:rsid w:val="00F02728"/>
    <w:rsid w:val="00F02F93"/>
    <w:rsid w:val="00F033B8"/>
    <w:rsid w:val="00F03E98"/>
    <w:rsid w:val="00F04CA9"/>
    <w:rsid w:val="00F04F1C"/>
    <w:rsid w:val="00F05511"/>
    <w:rsid w:val="00F0646F"/>
    <w:rsid w:val="00F07A76"/>
    <w:rsid w:val="00F100B1"/>
    <w:rsid w:val="00F10868"/>
    <w:rsid w:val="00F10938"/>
    <w:rsid w:val="00F10FCC"/>
    <w:rsid w:val="00F127F5"/>
    <w:rsid w:val="00F12A8F"/>
    <w:rsid w:val="00F12BFD"/>
    <w:rsid w:val="00F136AA"/>
    <w:rsid w:val="00F13F92"/>
    <w:rsid w:val="00F14A22"/>
    <w:rsid w:val="00F14D93"/>
    <w:rsid w:val="00F1558B"/>
    <w:rsid w:val="00F17611"/>
    <w:rsid w:val="00F207B6"/>
    <w:rsid w:val="00F20EBF"/>
    <w:rsid w:val="00F21BBD"/>
    <w:rsid w:val="00F22598"/>
    <w:rsid w:val="00F2515D"/>
    <w:rsid w:val="00F2647C"/>
    <w:rsid w:val="00F30C42"/>
    <w:rsid w:val="00F331A0"/>
    <w:rsid w:val="00F350FD"/>
    <w:rsid w:val="00F3644F"/>
    <w:rsid w:val="00F365E3"/>
    <w:rsid w:val="00F36A8F"/>
    <w:rsid w:val="00F37306"/>
    <w:rsid w:val="00F40852"/>
    <w:rsid w:val="00F418DF"/>
    <w:rsid w:val="00F42C84"/>
    <w:rsid w:val="00F43C25"/>
    <w:rsid w:val="00F44500"/>
    <w:rsid w:val="00F44652"/>
    <w:rsid w:val="00F461CE"/>
    <w:rsid w:val="00F502C9"/>
    <w:rsid w:val="00F52C60"/>
    <w:rsid w:val="00F542CE"/>
    <w:rsid w:val="00F54B81"/>
    <w:rsid w:val="00F54DA1"/>
    <w:rsid w:val="00F574B4"/>
    <w:rsid w:val="00F57B2A"/>
    <w:rsid w:val="00F57D90"/>
    <w:rsid w:val="00F57DDD"/>
    <w:rsid w:val="00F60491"/>
    <w:rsid w:val="00F6156B"/>
    <w:rsid w:val="00F61EE5"/>
    <w:rsid w:val="00F6307F"/>
    <w:rsid w:val="00F633B4"/>
    <w:rsid w:val="00F6482E"/>
    <w:rsid w:val="00F6639E"/>
    <w:rsid w:val="00F664FF"/>
    <w:rsid w:val="00F7084D"/>
    <w:rsid w:val="00F74CC3"/>
    <w:rsid w:val="00F759CD"/>
    <w:rsid w:val="00F75BB6"/>
    <w:rsid w:val="00F7755C"/>
    <w:rsid w:val="00F77865"/>
    <w:rsid w:val="00F77F1F"/>
    <w:rsid w:val="00F80177"/>
    <w:rsid w:val="00F801E8"/>
    <w:rsid w:val="00F81866"/>
    <w:rsid w:val="00F8191B"/>
    <w:rsid w:val="00F81C4F"/>
    <w:rsid w:val="00F82351"/>
    <w:rsid w:val="00F826C5"/>
    <w:rsid w:val="00F83422"/>
    <w:rsid w:val="00F83562"/>
    <w:rsid w:val="00F84181"/>
    <w:rsid w:val="00F854F0"/>
    <w:rsid w:val="00F8568A"/>
    <w:rsid w:val="00F85A32"/>
    <w:rsid w:val="00F86B4D"/>
    <w:rsid w:val="00F87DCA"/>
    <w:rsid w:val="00F901EF"/>
    <w:rsid w:val="00F9043F"/>
    <w:rsid w:val="00F91683"/>
    <w:rsid w:val="00F9186D"/>
    <w:rsid w:val="00F91BB4"/>
    <w:rsid w:val="00F92739"/>
    <w:rsid w:val="00F9289E"/>
    <w:rsid w:val="00F92F5B"/>
    <w:rsid w:val="00F9358D"/>
    <w:rsid w:val="00F93C2B"/>
    <w:rsid w:val="00F940DA"/>
    <w:rsid w:val="00F94326"/>
    <w:rsid w:val="00F95C9E"/>
    <w:rsid w:val="00F9654D"/>
    <w:rsid w:val="00F96D69"/>
    <w:rsid w:val="00F96E65"/>
    <w:rsid w:val="00F97631"/>
    <w:rsid w:val="00FA0C88"/>
    <w:rsid w:val="00FA1015"/>
    <w:rsid w:val="00FA154C"/>
    <w:rsid w:val="00FA1934"/>
    <w:rsid w:val="00FA196C"/>
    <w:rsid w:val="00FA22BB"/>
    <w:rsid w:val="00FA2502"/>
    <w:rsid w:val="00FA3CD4"/>
    <w:rsid w:val="00FA3F97"/>
    <w:rsid w:val="00FA417B"/>
    <w:rsid w:val="00FA471E"/>
    <w:rsid w:val="00FA5849"/>
    <w:rsid w:val="00FA68AE"/>
    <w:rsid w:val="00FA6B5A"/>
    <w:rsid w:val="00FB0E95"/>
    <w:rsid w:val="00FB2152"/>
    <w:rsid w:val="00FB2EF1"/>
    <w:rsid w:val="00FB2F73"/>
    <w:rsid w:val="00FB4B1F"/>
    <w:rsid w:val="00FB4B3B"/>
    <w:rsid w:val="00FB7319"/>
    <w:rsid w:val="00FC1A7C"/>
    <w:rsid w:val="00FC1EB8"/>
    <w:rsid w:val="00FC2AF2"/>
    <w:rsid w:val="00FC2D6F"/>
    <w:rsid w:val="00FC3481"/>
    <w:rsid w:val="00FC3A6F"/>
    <w:rsid w:val="00FC4476"/>
    <w:rsid w:val="00FC4A20"/>
    <w:rsid w:val="00FC4F59"/>
    <w:rsid w:val="00FC5775"/>
    <w:rsid w:val="00FC68F7"/>
    <w:rsid w:val="00FC795B"/>
    <w:rsid w:val="00FD060E"/>
    <w:rsid w:val="00FD0B7D"/>
    <w:rsid w:val="00FD1756"/>
    <w:rsid w:val="00FD1CAE"/>
    <w:rsid w:val="00FD1E7C"/>
    <w:rsid w:val="00FD2A27"/>
    <w:rsid w:val="00FD330B"/>
    <w:rsid w:val="00FD43DA"/>
    <w:rsid w:val="00FD49F9"/>
    <w:rsid w:val="00FD6096"/>
    <w:rsid w:val="00FD6989"/>
    <w:rsid w:val="00FD7CFA"/>
    <w:rsid w:val="00FE2EA5"/>
    <w:rsid w:val="00FE59E7"/>
    <w:rsid w:val="00FE61DD"/>
    <w:rsid w:val="00FE64A5"/>
    <w:rsid w:val="00FF18E3"/>
    <w:rsid w:val="00FF2D76"/>
    <w:rsid w:val="00FF2F71"/>
    <w:rsid w:val="00FF3A52"/>
    <w:rsid w:val="00FF3E20"/>
    <w:rsid w:val="00FF458B"/>
    <w:rsid w:val="00FF5E48"/>
    <w:rsid w:val="00FF6E4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5D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C8"/>
    <w:rPr>
      <w:sz w:val="24"/>
      <w:szCs w:val="24"/>
      <w:lang w:eastAsia="pt-BR"/>
    </w:rPr>
  </w:style>
  <w:style w:type="paragraph" w:styleId="Heading1">
    <w:name w:val="heading 1"/>
    <w:basedOn w:val="Normal"/>
    <w:next w:val="Normal"/>
    <w:link w:val="Heading1Char"/>
    <w:uiPriority w:val="99"/>
    <w:qFormat/>
    <w:rsid w:val="001069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6974"/>
    <w:pPr>
      <w:keepNext/>
      <w:spacing w:before="240" w:after="60"/>
      <w:outlineLvl w:val="1"/>
    </w:pPr>
    <w:rPr>
      <w:rFonts w:ascii="Arial" w:hAnsi="Arial" w:cs="Arial"/>
      <w:b/>
      <w:bCs/>
      <w:i/>
      <w:iCs/>
      <w:sz w:val="28"/>
      <w:szCs w:val="28"/>
      <w:lang w:eastAsia="ko-KR"/>
    </w:rPr>
  </w:style>
  <w:style w:type="paragraph" w:styleId="Heading3">
    <w:name w:val="heading 3"/>
    <w:basedOn w:val="Normal"/>
    <w:next w:val="Normal"/>
    <w:link w:val="Heading3Char"/>
    <w:uiPriority w:val="99"/>
    <w:qFormat/>
    <w:rsid w:val="005455A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86101"/>
    <w:rPr>
      <w:rFonts w:ascii="Cambria" w:hAnsi="Cambria" w:cs="Cambria"/>
      <w:b/>
      <w:bCs/>
      <w:kern w:val="32"/>
      <w:sz w:val="32"/>
      <w:szCs w:val="32"/>
    </w:rPr>
  </w:style>
  <w:style w:type="character" w:customStyle="1" w:styleId="Heading2Char">
    <w:name w:val="Heading 2 Char"/>
    <w:link w:val="Heading2"/>
    <w:uiPriority w:val="99"/>
    <w:locked/>
    <w:rsid w:val="00A92AA1"/>
    <w:rPr>
      <w:rFonts w:ascii="Arial" w:hAnsi="Arial" w:cs="Arial"/>
      <w:b/>
      <w:bCs/>
      <w:i/>
      <w:iCs/>
      <w:sz w:val="28"/>
      <w:szCs w:val="28"/>
    </w:rPr>
  </w:style>
  <w:style w:type="character" w:customStyle="1" w:styleId="Heading3Char">
    <w:name w:val="Heading 3 Char"/>
    <w:link w:val="Heading3"/>
    <w:uiPriority w:val="99"/>
    <w:semiHidden/>
    <w:locked/>
    <w:rsid w:val="00686101"/>
    <w:rPr>
      <w:rFonts w:ascii="Cambria" w:hAnsi="Cambria" w:cs="Cambria"/>
      <w:b/>
      <w:bCs/>
      <w:sz w:val="26"/>
      <w:szCs w:val="26"/>
    </w:rPr>
  </w:style>
  <w:style w:type="paragraph" w:styleId="BodyText">
    <w:name w:val="Body Text"/>
    <w:basedOn w:val="Normal"/>
    <w:link w:val="BodyTextChar"/>
    <w:uiPriority w:val="99"/>
    <w:rsid w:val="002A05C1"/>
    <w:pPr>
      <w:spacing w:line="360" w:lineRule="auto"/>
      <w:jc w:val="both"/>
    </w:pPr>
    <w:rPr>
      <w:rFonts w:ascii="Arial" w:hAnsi="Arial" w:cs="Arial"/>
    </w:rPr>
  </w:style>
  <w:style w:type="character" w:customStyle="1" w:styleId="BodyTextChar">
    <w:name w:val="Body Text Char"/>
    <w:link w:val="BodyText"/>
    <w:uiPriority w:val="99"/>
    <w:semiHidden/>
    <w:locked/>
    <w:rsid w:val="00686101"/>
    <w:rPr>
      <w:sz w:val="24"/>
      <w:szCs w:val="24"/>
    </w:rPr>
  </w:style>
  <w:style w:type="paragraph" w:styleId="Title">
    <w:name w:val="Title"/>
    <w:basedOn w:val="Normal"/>
    <w:link w:val="TitleChar"/>
    <w:qFormat/>
    <w:rsid w:val="0004340E"/>
    <w:pPr>
      <w:spacing w:line="360" w:lineRule="auto"/>
      <w:ind w:firstLine="709"/>
      <w:jc w:val="center"/>
    </w:pPr>
    <w:rPr>
      <w:rFonts w:ascii="Arial" w:hAnsi="Arial" w:cs="Arial"/>
      <w:b/>
      <w:bCs/>
    </w:rPr>
  </w:style>
  <w:style w:type="character" w:customStyle="1" w:styleId="TitleChar">
    <w:name w:val="Title Char"/>
    <w:link w:val="Title"/>
    <w:uiPriority w:val="99"/>
    <w:locked/>
    <w:rsid w:val="00686101"/>
    <w:rPr>
      <w:rFonts w:ascii="Cambria" w:hAnsi="Cambria" w:cs="Cambria"/>
      <w:b/>
      <w:bCs/>
      <w:kern w:val="28"/>
      <w:sz w:val="32"/>
      <w:szCs w:val="32"/>
    </w:rPr>
  </w:style>
  <w:style w:type="character" w:styleId="Hyperlink">
    <w:name w:val="Hyperlink"/>
    <w:uiPriority w:val="99"/>
    <w:rsid w:val="0004340E"/>
    <w:rPr>
      <w:color w:val="0000FF"/>
      <w:u w:val="single"/>
    </w:rPr>
  </w:style>
  <w:style w:type="paragraph" w:styleId="BodyText2">
    <w:name w:val="Body Text 2"/>
    <w:basedOn w:val="Normal"/>
    <w:link w:val="BodyText2Char"/>
    <w:uiPriority w:val="99"/>
    <w:rsid w:val="0004340E"/>
    <w:pPr>
      <w:spacing w:after="120" w:line="480" w:lineRule="auto"/>
    </w:pPr>
    <w:rPr>
      <w:sz w:val="20"/>
      <w:szCs w:val="20"/>
    </w:rPr>
  </w:style>
  <w:style w:type="character" w:customStyle="1" w:styleId="BodyText2Char">
    <w:name w:val="Body Text 2 Char"/>
    <w:link w:val="BodyText2"/>
    <w:uiPriority w:val="99"/>
    <w:semiHidden/>
    <w:locked/>
    <w:rsid w:val="00686101"/>
    <w:rPr>
      <w:sz w:val="24"/>
      <w:szCs w:val="24"/>
    </w:rPr>
  </w:style>
  <w:style w:type="paragraph" w:styleId="Header">
    <w:name w:val="header"/>
    <w:basedOn w:val="Normal"/>
    <w:link w:val="HeaderChar"/>
    <w:uiPriority w:val="99"/>
    <w:rsid w:val="0004340E"/>
    <w:pPr>
      <w:tabs>
        <w:tab w:val="center" w:pos="4419"/>
        <w:tab w:val="right" w:pos="8838"/>
      </w:tabs>
    </w:pPr>
  </w:style>
  <w:style w:type="character" w:customStyle="1" w:styleId="HeaderChar">
    <w:name w:val="Header Char"/>
    <w:link w:val="Header"/>
    <w:uiPriority w:val="99"/>
    <w:locked/>
    <w:rsid w:val="00686101"/>
    <w:rPr>
      <w:sz w:val="24"/>
      <w:szCs w:val="24"/>
    </w:rPr>
  </w:style>
  <w:style w:type="paragraph" w:customStyle="1" w:styleId="EstiloTtulo">
    <w:name w:val="Estilo Título"/>
    <w:basedOn w:val="Title"/>
    <w:uiPriority w:val="99"/>
    <w:rsid w:val="0004340E"/>
    <w:pPr>
      <w:ind w:firstLine="567"/>
    </w:pPr>
    <w:rPr>
      <w:smallCaps/>
    </w:rPr>
  </w:style>
  <w:style w:type="paragraph" w:styleId="TOC1">
    <w:name w:val="toc 1"/>
    <w:basedOn w:val="Normal"/>
    <w:next w:val="Normal"/>
    <w:autoRedefine/>
    <w:uiPriority w:val="39"/>
    <w:rsid w:val="00D47CF6"/>
    <w:pPr>
      <w:tabs>
        <w:tab w:val="right" w:leader="dot" w:pos="9061"/>
      </w:tabs>
      <w:spacing w:before="120" w:after="120"/>
    </w:pPr>
    <w:rPr>
      <w:rFonts w:ascii="Arial" w:hAnsi="Arial" w:cs="Arial"/>
      <w:b/>
      <w:bCs/>
      <w:caps/>
      <w:noProof/>
      <w:shd w:val="clear" w:color="auto" w:fill="FFFFFF"/>
    </w:rPr>
  </w:style>
  <w:style w:type="paragraph" w:styleId="TOC2">
    <w:name w:val="toc 2"/>
    <w:basedOn w:val="Normal"/>
    <w:next w:val="Normal"/>
    <w:autoRedefine/>
    <w:uiPriority w:val="39"/>
    <w:rsid w:val="00D03280"/>
    <w:pPr>
      <w:tabs>
        <w:tab w:val="right" w:leader="dot" w:pos="9061"/>
      </w:tabs>
      <w:ind w:left="240"/>
    </w:pPr>
    <w:rPr>
      <w:smallCaps/>
      <w:sz w:val="20"/>
      <w:szCs w:val="20"/>
    </w:rPr>
  </w:style>
  <w:style w:type="paragraph" w:styleId="TOC3">
    <w:name w:val="toc 3"/>
    <w:basedOn w:val="Normal"/>
    <w:next w:val="Normal"/>
    <w:autoRedefine/>
    <w:uiPriority w:val="39"/>
    <w:rsid w:val="0004340E"/>
    <w:pPr>
      <w:ind w:left="480"/>
    </w:pPr>
    <w:rPr>
      <w:i/>
      <w:iCs/>
      <w:sz w:val="20"/>
      <w:szCs w:val="20"/>
    </w:rPr>
  </w:style>
  <w:style w:type="paragraph" w:styleId="TOC4">
    <w:name w:val="toc 4"/>
    <w:basedOn w:val="Normal"/>
    <w:next w:val="Normal"/>
    <w:autoRedefine/>
    <w:uiPriority w:val="99"/>
    <w:semiHidden/>
    <w:rsid w:val="0004340E"/>
    <w:pPr>
      <w:ind w:left="720"/>
    </w:pPr>
    <w:rPr>
      <w:sz w:val="18"/>
      <w:szCs w:val="18"/>
    </w:rPr>
  </w:style>
  <w:style w:type="character" w:styleId="PageNumber">
    <w:name w:val="page number"/>
    <w:basedOn w:val="DefaultParagraphFont"/>
    <w:uiPriority w:val="99"/>
    <w:rsid w:val="0004340E"/>
  </w:style>
  <w:style w:type="paragraph" w:styleId="TOC5">
    <w:name w:val="toc 5"/>
    <w:basedOn w:val="Normal"/>
    <w:next w:val="Normal"/>
    <w:autoRedefine/>
    <w:uiPriority w:val="99"/>
    <w:semiHidden/>
    <w:rsid w:val="005455A3"/>
    <w:pPr>
      <w:ind w:left="960"/>
    </w:pPr>
    <w:rPr>
      <w:sz w:val="18"/>
      <w:szCs w:val="18"/>
    </w:rPr>
  </w:style>
  <w:style w:type="paragraph" w:styleId="TOC6">
    <w:name w:val="toc 6"/>
    <w:basedOn w:val="Normal"/>
    <w:next w:val="Normal"/>
    <w:autoRedefine/>
    <w:uiPriority w:val="99"/>
    <w:semiHidden/>
    <w:rsid w:val="005455A3"/>
    <w:pPr>
      <w:ind w:left="1200"/>
    </w:pPr>
    <w:rPr>
      <w:sz w:val="18"/>
      <w:szCs w:val="18"/>
    </w:rPr>
  </w:style>
  <w:style w:type="paragraph" w:styleId="TOC7">
    <w:name w:val="toc 7"/>
    <w:basedOn w:val="Normal"/>
    <w:next w:val="Normal"/>
    <w:autoRedefine/>
    <w:uiPriority w:val="99"/>
    <w:semiHidden/>
    <w:rsid w:val="005455A3"/>
    <w:pPr>
      <w:ind w:left="1440"/>
    </w:pPr>
    <w:rPr>
      <w:sz w:val="18"/>
      <w:szCs w:val="18"/>
    </w:rPr>
  </w:style>
  <w:style w:type="paragraph" w:styleId="TOC8">
    <w:name w:val="toc 8"/>
    <w:basedOn w:val="Normal"/>
    <w:next w:val="Normal"/>
    <w:autoRedefine/>
    <w:uiPriority w:val="99"/>
    <w:semiHidden/>
    <w:rsid w:val="005455A3"/>
    <w:pPr>
      <w:ind w:left="1680"/>
    </w:pPr>
    <w:rPr>
      <w:sz w:val="18"/>
      <w:szCs w:val="18"/>
    </w:rPr>
  </w:style>
  <w:style w:type="paragraph" w:styleId="TOC9">
    <w:name w:val="toc 9"/>
    <w:basedOn w:val="Normal"/>
    <w:next w:val="Normal"/>
    <w:autoRedefine/>
    <w:uiPriority w:val="99"/>
    <w:semiHidden/>
    <w:rsid w:val="005455A3"/>
    <w:pPr>
      <w:ind w:left="1920"/>
    </w:pPr>
    <w:rPr>
      <w:sz w:val="18"/>
      <w:szCs w:val="18"/>
    </w:rPr>
  </w:style>
  <w:style w:type="paragraph" w:styleId="DocumentMap">
    <w:name w:val="Document Map"/>
    <w:basedOn w:val="Normal"/>
    <w:link w:val="DocumentMapChar"/>
    <w:uiPriority w:val="99"/>
    <w:semiHidden/>
    <w:rsid w:val="00A647C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86101"/>
    <w:rPr>
      <w:sz w:val="2"/>
      <w:szCs w:val="2"/>
    </w:rPr>
  </w:style>
  <w:style w:type="paragraph" w:styleId="Footer">
    <w:name w:val="footer"/>
    <w:basedOn w:val="Normal"/>
    <w:link w:val="FooterChar"/>
    <w:uiPriority w:val="99"/>
    <w:rsid w:val="004E3773"/>
    <w:pPr>
      <w:tabs>
        <w:tab w:val="center" w:pos="4252"/>
        <w:tab w:val="right" w:pos="8504"/>
      </w:tabs>
    </w:pPr>
  </w:style>
  <w:style w:type="character" w:customStyle="1" w:styleId="FooterChar">
    <w:name w:val="Footer Char"/>
    <w:link w:val="Footer"/>
    <w:uiPriority w:val="99"/>
    <w:semiHidden/>
    <w:locked/>
    <w:rsid w:val="00686101"/>
    <w:rPr>
      <w:sz w:val="24"/>
      <w:szCs w:val="24"/>
    </w:rPr>
  </w:style>
  <w:style w:type="paragraph" w:styleId="NormalWeb">
    <w:name w:val="Normal (Web)"/>
    <w:basedOn w:val="Normal"/>
    <w:uiPriority w:val="99"/>
    <w:rsid w:val="006A7DB4"/>
    <w:pPr>
      <w:spacing w:before="100" w:beforeAutospacing="1" w:after="100" w:afterAutospacing="1"/>
    </w:pPr>
    <w:rPr>
      <w:sz w:val="23"/>
      <w:szCs w:val="23"/>
    </w:rPr>
  </w:style>
  <w:style w:type="paragraph" w:customStyle="1" w:styleId="01-Texto">
    <w:name w:val="01 - Texto"/>
    <w:basedOn w:val="Normal"/>
    <w:uiPriority w:val="99"/>
    <w:rsid w:val="00381628"/>
    <w:pPr>
      <w:spacing w:line="480" w:lineRule="auto"/>
      <w:ind w:firstLine="1134"/>
      <w:jc w:val="both"/>
    </w:pPr>
  </w:style>
  <w:style w:type="paragraph" w:styleId="BodyTextIndent">
    <w:name w:val="Body Text Indent"/>
    <w:basedOn w:val="Normal"/>
    <w:link w:val="BodyTextIndentChar"/>
    <w:uiPriority w:val="99"/>
    <w:rsid w:val="00ED1FA2"/>
    <w:pPr>
      <w:spacing w:after="120"/>
      <w:ind w:left="283"/>
    </w:pPr>
  </w:style>
  <w:style w:type="character" w:customStyle="1" w:styleId="BodyTextIndentChar">
    <w:name w:val="Body Text Indent Char"/>
    <w:link w:val="BodyTextIndent"/>
    <w:uiPriority w:val="99"/>
    <w:semiHidden/>
    <w:locked/>
    <w:rsid w:val="00686101"/>
    <w:rPr>
      <w:sz w:val="24"/>
      <w:szCs w:val="24"/>
    </w:rPr>
  </w:style>
  <w:style w:type="table" w:styleId="TableGrid">
    <w:name w:val="Table Grid"/>
    <w:basedOn w:val="TableNormal"/>
    <w:uiPriority w:val="99"/>
    <w:rsid w:val="00155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42708"/>
    <w:pPr>
      <w:autoSpaceDE w:val="0"/>
      <w:autoSpaceDN w:val="0"/>
      <w:adjustRightInd w:val="0"/>
    </w:pPr>
    <w:rPr>
      <w:rFonts w:ascii="Minion Pro" w:hAnsi="Minion Pro" w:cs="Minion Pro"/>
      <w:color w:val="000000"/>
      <w:sz w:val="24"/>
      <w:szCs w:val="24"/>
      <w:lang w:eastAsia="pt-BR"/>
    </w:rPr>
  </w:style>
  <w:style w:type="character" w:styleId="Emphasis">
    <w:name w:val="Emphasis"/>
    <w:uiPriority w:val="20"/>
    <w:qFormat/>
    <w:rsid w:val="002003CB"/>
    <w:rPr>
      <w:i/>
      <w:iCs/>
    </w:rPr>
  </w:style>
  <w:style w:type="character" w:customStyle="1" w:styleId="apple-converted-space">
    <w:name w:val="apple-converted-space"/>
    <w:basedOn w:val="DefaultParagraphFont"/>
    <w:rsid w:val="002003CB"/>
  </w:style>
  <w:style w:type="character" w:styleId="Strong">
    <w:name w:val="Strong"/>
    <w:uiPriority w:val="22"/>
    <w:qFormat/>
    <w:rsid w:val="00F1558B"/>
    <w:rPr>
      <w:b/>
      <w:bCs/>
    </w:rPr>
  </w:style>
  <w:style w:type="paragraph" w:styleId="FootnoteText">
    <w:name w:val="footnote text"/>
    <w:basedOn w:val="Normal"/>
    <w:link w:val="FootnoteTextChar"/>
    <w:uiPriority w:val="99"/>
    <w:semiHidden/>
    <w:rsid w:val="000A5B36"/>
    <w:rPr>
      <w:sz w:val="20"/>
      <w:szCs w:val="20"/>
    </w:rPr>
  </w:style>
  <w:style w:type="character" w:customStyle="1" w:styleId="FootnoteTextChar">
    <w:name w:val="Footnote Text Char"/>
    <w:basedOn w:val="DefaultParagraphFont"/>
    <w:link w:val="FootnoteText"/>
    <w:uiPriority w:val="99"/>
    <w:locked/>
    <w:rsid w:val="000A5B36"/>
  </w:style>
  <w:style w:type="character" w:styleId="FootnoteReference">
    <w:name w:val="footnote reference"/>
    <w:uiPriority w:val="99"/>
    <w:semiHidden/>
    <w:rsid w:val="000A5B36"/>
    <w:rPr>
      <w:vertAlign w:val="superscript"/>
    </w:rPr>
  </w:style>
  <w:style w:type="character" w:styleId="FollowedHyperlink">
    <w:name w:val="FollowedHyperlink"/>
    <w:uiPriority w:val="99"/>
    <w:rsid w:val="00637E9D"/>
    <w:rPr>
      <w:color w:val="800080"/>
      <w:u w:val="single"/>
    </w:rPr>
  </w:style>
  <w:style w:type="character" w:customStyle="1" w:styleId="a">
    <w:name w:val="a"/>
    <w:basedOn w:val="DefaultParagraphFont"/>
    <w:uiPriority w:val="99"/>
    <w:rsid w:val="00CC30C0"/>
  </w:style>
  <w:style w:type="character" w:customStyle="1" w:styleId="apple-style-span">
    <w:name w:val="apple-style-span"/>
    <w:basedOn w:val="DefaultParagraphFont"/>
    <w:uiPriority w:val="99"/>
    <w:rsid w:val="009C738F"/>
  </w:style>
  <w:style w:type="paragraph" w:customStyle="1" w:styleId="GradeMdia21">
    <w:name w:val="Grade Média 21"/>
    <w:uiPriority w:val="1"/>
    <w:qFormat/>
    <w:rsid w:val="008965E8"/>
    <w:rPr>
      <w:rFonts w:ascii="Calibri" w:eastAsia="Calibri" w:hAnsi="Calibri"/>
      <w:sz w:val="22"/>
      <w:szCs w:val="22"/>
    </w:rPr>
  </w:style>
  <w:style w:type="paragraph" w:styleId="BalloonText">
    <w:name w:val="Balloon Text"/>
    <w:basedOn w:val="Normal"/>
    <w:link w:val="BalloonTextChar"/>
    <w:uiPriority w:val="99"/>
    <w:semiHidden/>
    <w:unhideWhenUsed/>
    <w:rsid w:val="004D784D"/>
    <w:rPr>
      <w:rFonts w:ascii="Tahoma" w:hAnsi="Tahoma" w:cs="Tahoma"/>
      <w:sz w:val="16"/>
      <w:szCs w:val="16"/>
    </w:rPr>
  </w:style>
  <w:style w:type="character" w:customStyle="1" w:styleId="BalloonTextChar">
    <w:name w:val="Balloon Text Char"/>
    <w:link w:val="BalloonText"/>
    <w:uiPriority w:val="99"/>
    <w:semiHidden/>
    <w:rsid w:val="004D784D"/>
    <w:rPr>
      <w:rFonts w:ascii="Tahoma" w:hAnsi="Tahoma" w:cs="Tahoma"/>
      <w:sz w:val="16"/>
      <w:szCs w:val="16"/>
    </w:rPr>
  </w:style>
  <w:style w:type="paragraph" w:customStyle="1" w:styleId="ListaColorida-nfase11">
    <w:name w:val="Lista Colorida - Ênfase 11"/>
    <w:basedOn w:val="Normal"/>
    <w:uiPriority w:val="34"/>
    <w:qFormat/>
    <w:rsid w:val="001F2705"/>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D7155B"/>
    <w:rPr>
      <w:sz w:val="18"/>
      <w:szCs w:val="18"/>
    </w:rPr>
  </w:style>
  <w:style w:type="paragraph" w:styleId="CommentText">
    <w:name w:val="annotation text"/>
    <w:basedOn w:val="Normal"/>
    <w:link w:val="CommentTextChar"/>
    <w:uiPriority w:val="99"/>
    <w:semiHidden/>
    <w:unhideWhenUsed/>
    <w:rsid w:val="00D7155B"/>
  </w:style>
  <w:style w:type="character" w:customStyle="1" w:styleId="CommentTextChar">
    <w:name w:val="Comment Text Char"/>
    <w:basedOn w:val="DefaultParagraphFont"/>
    <w:link w:val="CommentText"/>
    <w:uiPriority w:val="99"/>
    <w:semiHidden/>
    <w:rsid w:val="00D7155B"/>
    <w:rPr>
      <w:sz w:val="24"/>
      <w:szCs w:val="24"/>
      <w:lang w:eastAsia="pt-BR"/>
    </w:rPr>
  </w:style>
  <w:style w:type="paragraph" w:styleId="CommentSubject">
    <w:name w:val="annotation subject"/>
    <w:basedOn w:val="CommentText"/>
    <w:next w:val="CommentText"/>
    <w:link w:val="CommentSubjectChar"/>
    <w:uiPriority w:val="99"/>
    <w:semiHidden/>
    <w:unhideWhenUsed/>
    <w:rsid w:val="00D7155B"/>
    <w:rPr>
      <w:b/>
      <w:bCs/>
      <w:sz w:val="20"/>
      <w:szCs w:val="20"/>
    </w:rPr>
  </w:style>
  <w:style w:type="character" w:customStyle="1" w:styleId="CommentSubjectChar">
    <w:name w:val="Comment Subject Char"/>
    <w:basedOn w:val="CommentTextChar"/>
    <w:link w:val="CommentSubject"/>
    <w:uiPriority w:val="99"/>
    <w:semiHidden/>
    <w:rsid w:val="00D7155B"/>
    <w:rPr>
      <w:b/>
      <w:bCs/>
      <w:sz w:val="24"/>
      <w:szCs w:val="24"/>
      <w:lang w:eastAsia="pt-BR"/>
    </w:rPr>
  </w:style>
  <w:style w:type="paragraph" w:styleId="ListParagraph">
    <w:name w:val="List Paragraph"/>
    <w:basedOn w:val="Normal"/>
    <w:uiPriority w:val="34"/>
    <w:qFormat/>
    <w:rsid w:val="003526E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efaultParagraphFont"/>
    <w:rsid w:val="00FA154C"/>
    <w:rPr>
      <w:rFonts w:ascii="Times New Roman" w:hAnsi="Times New Roman" w:cs="Times New Roman" w:hint="default"/>
      <w:b w:val="0"/>
      <w:bCs w:val="0"/>
      <w:i w:val="0"/>
      <w:iCs w:val="0"/>
      <w:color w:val="000000"/>
      <w:sz w:val="24"/>
      <w:szCs w:val="24"/>
    </w:rPr>
  </w:style>
  <w:style w:type="paragraph" w:customStyle="1" w:styleId="author">
    <w:name w:val="author"/>
    <w:basedOn w:val="Normal"/>
    <w:rsid w:val="00ED13A0"/>
    <w:pPr>
      <w:spacing w:before="100" w:beforeAutospacing="1" w:after="100" w:afterAutospacing="1"/>
    </w:pPr>
  </w:style>
  <w:style w:type="character" w:customStyle="1" w:styleId="author-name">
    <w:name w:val="author-name"/>
    <w:basedOn w:val="DefaultParagraphFont"/>
    <w:rsid w:val="00ED13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C8"/>
    <w:rPr>
      <w:sz w:val="24"/>
      <w:szCs w:val="24"/>
      <w:lang w:eastAsia="pt-BR"/>
    </w:rPr>
  </w:style>
  <w:style w:type="paragraph" w:styleId="Heading1">
    <w:name w:val="heading 1"/>
    <w:basedOn w:val="Normal"/>
    <w:next w:val="Normal"/>
    <w:link w:val="Heading1Char"/>
    <w:uiPriority w:val="99"/>
    <w:qFormat/>
    <w:rsid w:val="001069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6974"/>
    <w:pPr>
      <w:keepNext/>
      <w:spacing w:before="240" w:after="60"/>
      <w:outlineLvl w:val="1"/>
    </w:pPr>
    <w:rPr>
      <w:rFonts w:ascii="Arial" w:hAnsi="Arial" w:cs="Arial"/>
      <w:b/>
      <w:bCs/>
      <w:i/>
      <w:iCs/>
      <w:sz w:val="28"/>
      <w:szCs w:val="28"/>
      <w:lang w:eastAsia="ko-KR"/>
    </w:rPr>
  </w:style>
  <w:style w:type="paragraph" w:styleId="Heading3">
    <w:name w:val="heading 3"/>
    <w:basedOn w:val="Normal"/>
    <w:next w:val="Normal"/>
    <w:link w:val="Heading3Char"/>
    <w:uiPriority w:val="99"/>
    <w:qFormat/>
    <w:rsid w:val="005455A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86101"/>
    <w:rPr>
      <w:rFonts w:ascii="Cambria" w:hAnsi="Cambria" w:cs="Cambria"/>
      <w:b/>
      <w:bCs/>
      <w:kern w:val="32"/>
      <w:sz w:val="32"/>
      <w:szCs w:val="32"/>
    </w:rPr>
  </w:style>
  <w:style w:type="character" w:customStyle="1" w:styleId="Heading2Char">
    <w:name w:val="Heading 2 Char"/>
    <w:link w:val="Heading2"/>
    <w:uiPriority w:val="99"/>
    <w:locked/>
    <w:rsid w:val="00A92AA1"/>
    <w:rPr>
      <w:rFonts w:ascii="Arial" w:hAnsi="Arial" w:cs="Arial"/>
      <w:b/>
      <w:bCs/>
      <w:i/>
      <w:iCs/>
      <w:sz w:val="28"/>
      <w:szCs w:val="28"/>
    </w:rPr>
  </w:style>
  <w:style w:type="character" w:customStyle="1" w:styleId="Heading3Char">
    <w:name w:val="Heading 3 Char"/>
    <w:link w:val="Heading3"/>
    <w:uiPriority w:val="99"/>
    <w:semiHidden/>
    <w:locked/>
    <w:rsid w:val="00686101"/>
    <w:rPr>
      <w:rFonts w:ascii="Cambria" w:hAnsi="Cambria" w:cs="Cambria"/>
      <w:b/>
      <w:bCs/>
      <w:sz w:val="26"/>
      <w:szCs w:val="26"/>
    </w:rPr>
  </w:style>
  <w:style w:type="paragraph" w:styleId="BodyText">
    <w:name w:val="Body Text"/>
    <w:basedOn w:val="Normal"/>
    <w:link w:val="BodyTextChar"/>
    <w:uiPriority w:val="99"/>
    <w:rsid w:val="002A05C1"/>
    <w:pPr>
      <w:spacing w:line="360" w:lineRule="auto"/>
      <w:jc w:val="both"/>
    </w:pPr>
    <w:rPr>
      <w:rFonts w:ascii="Arial" w:hAnsi="Arial" w:cs="Arial"/>
    </w:rPr>
  </w:style>
  <w:style w:type="character" w:customStyle="1" w:styleId="BodyTextChar">
    <w:name w:val="Body Text Char"/>
    <w:link w:val="BodyText"/>
    <w:uiPriority w:val="99"/>
    <w:semiHidden/>
    <w:locked/>
    <w:rsid w:val="00686101"/>
    <w:rPr>
      <w:sz w:val="24"/>
      <w:szCs w:val="24"/>
    </w:rPr>
  </w:style>
  <w:style w:type="paragraph" w:styleId="Title">
    <w:name w:val="Title"/>
    <w:basedOn w:val="Normal"/>
    <w:link w:val="TitleChar"/>
    <w:qFormat/>
    <w:rsid w:val="0004340E"/>
    <w:pPr>
      <w:spacing w:line="360" w:lineRule="auto"/>
      <w:ind w:firstLine="709"/>
      <w:jc w:val="center"/>
    </w:pPr>
    <w:rPr>
      <w:rFonts w:ascii="Arial" w:hAnsi="Arial" w:cs="Arial"/>
      <w:b/>
      <w:bCs/>
    </w:rPr>
  </w:style>
  <w:style w:type="character" w:customStyle="1" w:styleId="TitleChar">
    <w:name w:val="Title Char"/>
    <w:link w:val="Title"/>
    <w:uiPriority w:val="99"/>
    <w:locked/>
    <w:rsid w:val="00686101"/>
    <w:rPr>
      <w:rFonts w:ascii="Cambria" w:hAnsi="Cambria" w:cs="Cambria"/>
      <w:b/>
      <w:bCs/>
      <w:kern w:val="28"/>
      <w:sz w:val="32"/>
      <w:szCs w:val="32"/>
    </w:rPr>
  </w:style>
  <w:style w:type="character" w:styleId="Hyperlink">
    <w:name w:val="Hyperlink"/>
    <w:uiPriority w:val="99"/>
    <w:rsid w:val="0004340E"/>
    <w:rPr>
      <w:color w:val="0000FF"/>
      <w:u w:val="single"/>
    </w:rPr>
  </w:style>
  <w:style w:type="paragraph" w:styleId="BodyText2">
    <w:name w:val="Body Text 2"/>
    <w:basedOn w:val="Normal"/>
    <w:link w:val="BodyText2Char"/>
    <w:uiPriority w:val="99"/>
    <w:rsid w:val="0004340E"/>
    <w:pPr>
      <w:spacing w:after="120" w:line="480" w:lineRule="auto"/>
    </w:pPr>
    <w:rPr>
      <w:sz w:val="20"/>
      <w:szCs w:val="20"/>
    </w:rPr>
  </w:style>
  <w:style w:type="character" w:customStyle="1" w:styleId="BodyText2Char">
    <w:name w:val="Body Text 2 Char"/>
    <w:link w:val="BodyText2"/>
    <w:uiPriority w:val="99"/>
    <w:semiHidden/>
    <w:locked/>
    <w:rsid w:val="00686101"/>
    <w:rPr>
      <w:sz w:val="24"/>
      <w:szCs w:val="24"/>
    </w:rPr>
  </w:style>
  <w:style w:type="paragraph" w:styleId="Header">
    <w:name w:val="header"/>
    <w:basedOn w:val="Normal"/>
    <w:link w:val="HeaderChar"/>
    <w:uiPriority w:val="99"/>
    <w:rsid w:val="0004340E"/>
    <w:pPr>
      <w:tabs>
        <w:tab w:val="center" w:pos="4419"/>
        <w:tab w:val="right" w:pos="8838"/>
      </w:tabs>
    </w:pPr>
  </w:style>
  <w:style w:type="character" w:customStyle="1" w:styleId="HeaderChar">
    <w:name w:val="Header Char"/>
    <w:link w:val="Header"/>
    <w:uiPriority w:val="99"/>
    <w:locked/>
    <w:rsid w:val="00686101"/>
    <w:rPr>
      <w:sz w:val="24"/>
      <w:szCs w:val="24"/>
    </w:rPr>
  </w:style>
  <w:style w:type="paragraph" w:customStyle="1" w:styleId="EstiloTtulo">
    <w:name w:val="Estilo Título"/>
    <w:basedOn w:val="Title"/>
    <w:uiPriority w:val="99"/>
    <w:rsid w:val="0004340E"/>
    <w:pPr>
      <w:ind w:firstLine="567"/>
    </w:pPr>
    <w:rPr>
      <w:smallCaps/>
    </w:rPr>
  </w:style>
  <w:style w:type="paragraph" w:styleId="TOC1">
    <w:name w:val="toc 1"/>
    <w:basedOn w:val="Normal"/>
    <w:next w:val="Normal"/>
    <w:autoRedefine/>
    <w:uiPriority w:val="39"/>
    <w:rsid w:val="00D47CF6"/>
    <w:pPr>
      <w:tabs>
        <w:tab w:val="right" w:leader="dot" w:pos="9061"/>
      </w:tabs>
      <w:spacing w:before="120" w:after="120"/>
    </w:pPr>
    <w:rPr>
      <w:rFonts w:ascii="Arial" w:hAnsi="Arial" w:cs="Arial"/>
      <w:b/>
      <w:bCs/>
      <w:caps/>
      <w:noProof/>
      <w:shd w:val="clear" w:color="auto" w:fill="FFFFFF"/>
    </w:rPr>
  </w:style>
  <w:style w:type="paragraph" w:styleId="TOC2">
    <w:name w:val="toc 2"/>
    <w:basedOn w:val="Normal"/>
    <w:next w:val="Normal"/>
    <w:autoRedefine/>
    <w:uiPriority w:val="39"/>
    <w:rsid w:val="00D03280"/>
    <w:pPr>
      <w:tabs>
        <w:tab w:val="right" w:leader="dot" w:pos="9061"/>
      </w:tabs>
      <w:ind w:left="240"/>
    </w:pPr>
    <w:rPr>
      <w:smallCaps/>
      <w:sz w:val="20"/>
      <w:szCs w:val="20"/>
    </w:rPr>
  </w:style>
  <w:style w:type="paragraph" w:styleId="TOC3">
    <w:name w:val="toc 3"/>
    <w:basedOn w:val="Normal"/>
    <w:next w:val="Normal"/>
    <w:autoRedefine/>
    <w:uiPriority w:val="39"/>
    <w:rsid w:val="0004340E"/>
    <w:pPr>
      <w:ind w:left="480"/>
    </w:pPr>
    <w:rPr>
      <w:i/>
      <w:iCs/>
      <w:sz w:val="20"/>
      <w:szCs w:val="20"/>
    </w:rPr>
  </w:style>
  <w:style w:type="paragraph" w:styleId="TOC4">
    <w:name w:val="toc 4"/>
    <w:basedOn w:val="Normal"/>
    <w:next w:val="Normal"/>
    <w:autoRedefine/>
    <w:uiPriority w:val="99"/>
    <w:semiHidden/>
    <w:rsid w:val="0004340E"/>
    <w:pPr>
      <w:ind w:left="720"/>
    </w:pPr>
    <w:rPr>
      <w:sz w:val="18"/>
      <w:szCs w:val="18"/>
    </w:rPr>
  </w:style>
  <w:style w:type="character" w:styleId="PageNumber">
    <w:name w:val="page number"/>
    <w:basedOn w:val="DefaultParagraphFont"/>
    <w:uiPriority w:val="99"/>
    <w:rsid w:val="0004340E"/>
  </w:style>
  <w:style w:type="paragraph" w:styleId="TOC5">
    <w:name w:val="toc 5"/>
    <w:basedOn w:val="Normal"/>
    <w:next w:val="Normal"/>
    <w:autoRedefine/>
    <w:uiPriority w:val="99"/>
    <w:semiHidden/>
    <w:rsid w:val="005455A3"/>
    <w:pPr>
      <w:ind w:left="960"/>
    </w:pPr>
    <w:rPr>
      <w:sz w:val="18"/>
      <w:szCs w:val="18"/>
    </w:rPr>
  </w:style>
  <w:style w:type="paragraph" w:styleId="TOC6">
    <w:name w:val="toc 6"/>
    <w:basedOn w:val="Normal"/>
    <w:next w:val="Normal"/>
    <w:autoRedefine/>
    <w:uiPriority w:val="99"/>
    <w:semiHidden/>
    <w:rsid w:val="005455A3"/>
    <w:pPr>
      <w:ind w:left="1200"/>
    </w:pPr>
    <w:rPr>
      <w:sz w:val="18"/>
      <w:szCs w:val="18"/>
    </w:rPr>
  </w:style>
  <w:style w:type="paragraph" w:styleId="TOC7">
    <w:name w:val="toc 7"/>
    <w:basedOn w:val="Normal"/>
    <w:next w:val="Normal"/>
    <w:autoRedefine/>
    <w:uiPriority w:val="99"/>
    <w:semiHidden/>
    <w:rsid w:val="005455A3"/>
    <w:pPr>
      <w:ind w:left="1440"/>
    </w:pPr>
    <w:rPr>
      <w:sz w:val="18"/>
      <w:szCs w:val="18"/>
    </w:rPr>
  </w:style>
  <w:style w:type="paragraph" w:styleId="TOC8">
    <w:name w:val="toc 8"/>
    <w:basedOn w:val="Normal"/>
    <w:next w:val="Normal"/>
    <w:autoRedefine/>
    <w:uiPriority w:val="99"/>
    <w:semiHidden/>
    <w:rsid w:val="005455A3"/>
    <w:pPr>
      <w:ind w:left="1680"/>
    </w:pPr>
    <w:rPr>
      <w:sz w:val="18"/>
      <w:szCs w:val="18"/>
    </w:rPr>
  </w:style>
  <w:style w:type="paragraph" w:styleId="TOC9">
    <w:name w:val="toc 9"/>
    <w:basedOn w:val="Normal"/>
    <w:next w:val="Normal"/>
    <w:autoRedefine/>
    <w:uiPriority w:val="99"/>
    <w:semiHidden/>
    <w:rsid w:val="005455A3"/>
    <w:pPr>
      <w:ind w:left="1920"/>
    </w:pPr>
    <w:rPr>
      <w:sz w:val="18"/>
      <w:szCs w:val="18"/>
    </w:rPr>
  </w:style>
  <w:style w:type="paragraph" w:styleId="DocumentMap">
    <w:name w:val="Document Map"/>
    <w:basedOn w:val="Normal"/>
    <w:link w:val="DocumentMapChar"/>
    <w:uiPriority w:val="99"/>
    <w:semiHidden/>
    <w:rsid w:val="00A647CE"/>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86101"/>
    <w:rPr>
      <w:sz w:val="2"/>
      <w:szCs w:val="2"/>
    </w:rPr>
  </w:style>
  <w:style w:type="paragraph" w:styleId="Footer">
    <w:name w:val="footer"/>
    <w:basedOn w:val="Normal"/>
    <w:link w:val="FooterChar"/>
    <w:uiPriority w:val="99"/>
    <w:rsid w:val="004E3773"/>
    <w:pPr>
      <w:tabs>
        <w:tab w:val="center" w:pos="4252"/>
        <w:tab w:val="right" w:pos="8504"/>
      </w:tabs>
    </w:pPr>
  </w:style>
  <w:style w:type="character" w:customStyle="1" w:styleId="FooterChar">
    <w:name w:val="Footer Char"/>
    <w:link w:val="Footer"/>
    <w:uiPriority w:val="99"/>
    <w:semiHidden/>
    <w:locked/>
    <w:rsid w:val="00686101"/>
    <w:rPr>
      <w:sz w:val="24"/>
      <w:szCs w:val="24"/>
    </w:rPr>
  </w:style>
  <w:style w:type="paragraph" w:styleId="NormalWeb">
    <w:name w:val="Normal (Web)"/>
    <w:basedOn w:val="Normal"/>
    <w:uiPriority w:val="99"/>
    <w:rsid w:val="006A7DB4"/>
    <w:pPr>
      <w:spacing w:before="100" w:beforeAutospacing="1" w:after="100" w:afterAutospacing="1"/>
    </w:pPr>
    <w:rPr>
      <w:sz w:val="23"/>
      <w:szCs w:val="23"/>
    </w:rPr>
  </w:style>
  <w:style w:type="paragraph" w:customStyle="1" w:styleId="01-Texto">
    <w:name w:val="01 - Texto"/>
    <w:basedOn w:val="Normal"/>
    <w:uiPriority w:val="99"/>
    <w:rsid w:val="00381628"/>
    <w:pPr>
      <w:spacing w:line="480" w:lineRule="auto"/>
      <w:ind w:firstLine="1134"/>
      <w:jc w:val="both"/>
    </w:pPr>
  </w:style>
  <w:style w:type="paragraph" w:styleId="BodyTextIndent">
    <w:name w:val="Body Text Indent"/>
    <w:basedOn w:val="Normal"/>
    <w:link w:val="BodyTextIndentChar"/>
    <w:uiPriority w:val="99"/>
    <w:rsid w:val="00ED1FA2"/>
    <w:pPr>
      <w:spacing w:after="120"/>
      <w:ind w:left="283"/>
    </w:pPr>
  </w:style>
  <w:style w:type="character" w:customStyle="1" w:styleId="BodyTextIndentChar">
    <w:name w:val="Body Text Indent Char"/>
    <w:link w:val="BodyTextIndent"/>
    <w:uiPriority w:val="99"/>
    <w:semiHidden/>
    <w:locked/>
    <w:rsid w:val="00686101"/>
    <w:rPr>
      <w:sz w:val="24"/>
      <w:szCs w:val="24"/>
    </w:rPr>
  </w:style>
  <w:style w:type="table" w:styleId="TableGrid">
    <w:name w:val="Table Grid"/>
    <w:basedOn w:val="TableNormal"/>
    <w:uiPriority w:val="99"/>
    <w:rsid w:val="00155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42708"/>
    <w:pPr>
      <w:autoSpaceDE w:val="0"/>
      <w:autoSpaceDN w:val="0"/>
      <w:adjustRightInd w:val="0"/>
    </w:pPr>
    <w:rPr>
      <w:rFonts w:ascii="Minion Pro" w:hAnsi="Minion Pro" w:cs="Minion Pro"/>
      <w:color w:val="000000"/>
      <w:sz w:val="24"/>
      <w:szCs w:val="24"/>
      <w:lang w:eastAsia="pt-BR"/>
    </w:rPr>
  </w:style>
  <w:style w:type="character" w:styleId="Emphasis">
    <w:name w:val="Emphasis"/>
    <w:uiPriority w:val="20"/>
    <w:qFormat/>
    <w:rsid w:val="002003CB"/>
    <w:rPr>
      <w:i/>
      <w:iCs/>
    </w:rPr>
  </w:style>
  <w:style w:type="character" w:customStyle="1" w:styleId="apple-converted-space">
    <w:name w:val="apple-converted-space"/>
    <w:basedOn w:val="DefaultParagraphFont"/>
    <w:rsid w:val="002003CB"/>
  </w:style>
  <w:style w:type="character" w:styleId="Strong">
    <w:name w:val="Strong"/>
    <w:uiPriority w:val="22"/>
    <w:qFormat/>
    <w:rsid w:val="00F1558B"/>
    <w:rPr>
      <w:b/>
      <w:bCs/>
    </w:rPr>
  </w:style>
  <w:style w:type="paragraph" w:styleId="FootnoteText">
    <w:name w:val="footnote text"/>
    <w:basedOn w:val="Normal"/>
    <w:link w:val="FootnoteTextChar"/>
    <w:uiPriority w:val="99"/>
    <w:semiHidden/>
    <w:rsid w:val="000A5B36"/>
    <w:rPr>
      <w:sz w:val="20"/>
      <w:szCs w:val="20"/>
    </w:rPr>
  </w:style>
  <w:style w:type="character" w:customStyle="1" w:styleId="FootnoteTextChar">
    <w:name w:val="Footnote Text Char"/>
    <w:basedOn w:val="DefaultParagraphFont"/>
    <w:link w:val="FootnoteText"/>
    <w:uiPriority w:val="99"/>
    <w:locked/>
    <w:rsid w:val="000A5B36"/>
  </w:style>
  <w:style w:type="character" w:styleId="FootnoteReference">
    <w:name w:val="footnote reference"/>
    <w:uiPriority w:val="99"/>
    <w:semiHidden/>
    <w:rsid w:val="000A5B36"/>
    <w:rPr>
      <w:vertAlign w:val="superscript"/>
    </w:rPr>
  </w:style>
  <w:style w:type="character" w:styleId="FollowedHyperlink">
    <w:name w:val="FollowedHyperlink"/>
    <w:uiPriority w:val="99"/>
    <w:rsid w:val="00637E9D"/>
    <w:rPr>
      <w:color w:val="800080"/>
      <w:u w:val="single"/>
    </w:rPr>
  </w:style>
  <w:style w:type="character" w:customStyle="1" w:styleId="a">
    <w:name w:val="a"/>
    <w:basedOn w:val="DefaultParagraphFont"/>
    <w:uiPriority w:val="99"/>
    <w:rsid w:val="00CC30C0"/>
  </w:style>
  <w:style w:type="character" w:customStyle="1" w:styleId="apple-style-span">
    <w:name w:val="apple-style-span"/>
    <w:basedOn w:val="DefaultParagraphFont"/>
    <w:uiPriority w:val="99"/>
    <w:rsid w:val="009C738F"/>
  </w:style>
  <w:style w:type="paragraph" w:customStyle="1" w:styleId="GradeMdia21">
    <w:name w:val="Grade Média 21"/>
    <w:uiPriority w:val="1"/>
    <w:qFormat/>
    <w:rsid w:val="008965E8"/>
    <w:rPr>
      <w:rFonts w:ascii="Calibri" w:eastAsia="Calibri" w:hAnsi="Calibri"/>
      <w:sz w:val="22"/>
      <w:szCs w:val="22"/>
    </w:rPr>
  </w:style>
  <w:style w:type="paragraph" w:styleId="BalloonText">
    <w:name w:val="Balloon Text"/>
    <w:basedOn w:val="Normal"/>
    <w:link w:val="BalloonTextChar"/>
    <w:uiPriority w:val="99"/>
    <w:semiHidden/>
    <w:unhideWhenUsed/>
    <w:rsid w:val="004D784D"/>
    <w:rPr>
      <w:rFonts w:ascii="Tahoma" w:hAnsi="Tahoma" w:cs="Tahoma"/>
      <w:sz w:val="16"/>
      <w:szCs w:val="16"/>
    </w:rPr>
  </w:style>
  <w:style w:type="character" w:customStyle="1" w:styleId="BalloonTextChar">
    <w:name w:val="Balloon Text Char"/>
    <w:link w:val="BalloonText"/>
    <w:uiPriority w:val="99"/>
    <w:semiHidden/>
    <w:rsid w:val="004D784D"/>
    <w:rPr>
      <w:rFonts w:ascii="Tahoma" w:hAnsi="Tahoma" w:cs="Tahoma"/>
      <w:sz w:val="16"/>
      <w:szCs w:val="16"/>
    </w:rPr>
  </w:style>
  <w:style w:type="paragraph" w:customStyle="1" w:styleId="ListaColorida-nfase11">
    <w:name w:val="Lista Colorida - Ênfase 11"/>
    <w:basedOn w:val="Normal"/>
    <w:uiPriority w:val="34"/>
    <w:qFormat/>
    <w:rsid w:val="001F2705"/>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D7155B"/>
    <w:rPr>
      <w:sz w:val="18"/>
      <w:szCs w:val="18"/>
    </w:rPr>
  </w:style>
  <w:style w:type="paragraph" w:styleId="CommentText">
    <w:name w:val="annotation text"/>
    <w:basedOn w:val="Normal"/>
    <w:link w:val="CommentTextChar"/>
    <w:uiPriority w:val="99"/>
    <w:semiHidden/>
    <w:unhideWhenUsed/>
    <w:rsid w:val="00D7155B"/>
  </w:style>
  <w:style w:type="character" w:customStyle="1" w:styleId="CommentTextChar">
    <w:name w:val="Comment Text Char"/>
    <w:basedOn w:val="DefaultParagraphFont"/>
    <w:link w:val="CommentText"/>
    <w:uiPriority w:val="99"/>
    <w:semiHidden/>
    <w:rsid w:val="00D7155B"/>
    <w:rPr>
      <w:sz w:val="24"/>
      <w:szCs w:val="24"/>
      <w:lang w:eastAsia="pt-BR"/>
    </w:rPr>
  </w:style>
  <w:style w:type="paragraph" w:styleId="CommentSubject">
    <w:name w:val="annotation subject"/>
    <w:basedOn w:val="CommentText"/>
    <w:next w:val="CommentText"/>
    <w:link w:val="CommentSubjectChar"/>
    <w:uiPriority w:val="99"/>
    <w:semiHidden/>
    <w:unhideWhenUsed/>
    <w:rsid w:val="00D7155B"/>
    <w:rPr>
      <w:b/>
      <w:bCs/>
      <w:sz w:val="20"/>
      <w:szCs w:val="20"/>
    </w:rPr>
  </w:style>
  <w:style w:type="character" w:customStyle="1" w:styleId="CommentSubjectChar">
    <w:name w:val="Comment Subject Char"/>
    <w:basedOn w:val="CommentTextChar"/>
    <w:link w:val="CommentSubject"/>
    <w:uiPriority w:val="99"/>
    <w:semiHidden/>
    <w:rsid w:val="00D7155B"/>
    <w:rPr>
      <w:b/>
      <w:bCs/>
      <w:sz w:val="24"/>
      <w:szCs w:val="24"/>
      <w:lang w:eastAsia="pt-BR"/>
    </w:rPr>
  </w:style>
  <w:style w:type="paragraph" w:styleId="ListParagraph">
    <w:name w:val="List Paragraph"/>
    <w:basedOn w:val="Normal"/>
    <w:uiPriority w:val="34"/>
    <w:qFormat/>
    <w:rsid w:val="003526E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DefaultParagraphFont"/>
    <w:rsid w:val="00FA154C"/>
    <w:rPr>
      <w:rFonts w:ascii="Times New Roman" w:hAnsi="Times New Roman" w:cs="Times New Roman" w:hint="default"/>
      <w:b w:val="0"/>
      <w:bCs w:val="0"/>
      <w:i w:val="0"/>
      <w:iCs w:val="0"/>
      <w:color w:val="000000"/>
      <w:sz w:val="24"/>
      <w:szCs w:val="24"/>
    </w:rPr>
  </w:style>
  <w:style w:type="paragraph" w:customStyle="1" w:styleId="author">
    <w:name w:val="author"/>
    <w:basedOn w:val="Normal"/>
    <w:rsid w:val="00ED13A0"/>
    <w:pPr>
      <w:spacing w:before="100" w:beforeAutospacing="1" w:after="100" w:afterAutospacing="1"/>
    </w:pPr>
  </w:style>
  <w:style w:type="character" w:customStyle="1" w:styleId="author-name">
    <w:name w:val="author-name"/>
    <w:basedOn w:val="DefaultParagraphFont"/>
    <w:rsid w:val="00ED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391">
      <w:bodyDiv w:val="1"/>
      <w:marLeft w:val="0"/>
      <w:marRight w:val="0"/>
      <w:marTop w:val="0"/>
      <w:marBottom w:val="0"/>
      <w:divBdr>
        <w:top w:val="none" w:sz="0" w:space="0" w:color="auto"/>
        <w:left w:val="none" w:sz="0" w:space="0" w:color="auto"/>
        <w:bottom w:val="none" w:sz="0" w:space="0" w:color="auto"/>
        <w:right w:val="none" w:sz="0" w:space="0" w:color="auto"/>
      </w:divBdr>
    </w:div>
    <w:div w:id="105931955">
      <w:bodyDiv w:val="1"/>
      <w:marLeft w:val="0"/>
      <w:marRight w:val="0"/>
      <w:marTop w:val="0"/>
      <w:marBottom w:val="0"/>
      <w:divBdr>
        <w:top w:val="none" w:sz="0" w:space="0" w:color="auto"/>
        <w:left w:val="none" w:sz="0" w:space="0" w:color="auto"/>
        <w:bottom w:val="none" w:sz="0" w:space="0" w:color="auto"/>
        <w:right w:val="none" w:sz="0" w:space="0" w:color="auto"/>
      </w:divBdr>
    </w:div>
    <w:div w:id="183060189">
      <w:bodyDiv w:val="1"/>
      <w:marLeft w:val="0"/>
      <w:marRight w:val="0"/>
      <w:marTop w:val="0"/>
      <w:marBottom w:val="0"/>
      <w:divBdr>
        <w:top w:val="none" w:sz="0" w:space="0" w:color="auto"/>
        <w:left w:val="none" w:sz="0" w:space="0" w:color="auto"/>
        <w:bottom w:val="none" w:sz="0" w:space="0" w:color="auto"/>
        <w:right w:val="none" w:sz="0" w:space="0" w:color="auto"/>
      </w:divBdr>
    </w:div>
    <w:div w:id="522939167">
      <w:bodyDiv w:val="1"/>
      <w:marLeft w:val="0"/>
      <w:marRight w:val="0"/>
      <w:marTop w:val="0"/>
      <w:marBottom w:val="0"/>
      <w:divBdr>
        <w:top w:val="none" w:sz="0" w:space="0" w:color="auto"/>
        <w:left w:val="none" w:sz="0" w:space="0" w:color="auto"/>
        <w:bottom w:val="none" w:sz="0" w:space="0" w:color="auto"/>
        <w:right w:val="none" w:sz="0" w:space="0" w:color="auto"/>
      </w:divBdr>
      <w:divsChild>
        <w:div w:id="218715592">
          <w:marLeft w:val="0"/>
          <w:marRight w:val="0"/>
          <w:marTop w:val="0"/>
          <w:marBottom w:val="180"/>
          <w:divBdr>
            <w:top w:val="none" w:sz="0" w:space="0" w:color="auto"/>
            <w:left w:val="none" w:sz="0" w:space="0" w:color="auto"/>
            <w:bottom w:val="none" w:sz="0" w:space="0" w:color="auto"/>
            <w:right w:val="none" w:sz="0" w:space="0" w:color="auto"/>
          </w:divBdr>
          <w:divsChild>
            <w:div w:id="947735007">
              <w:marLeft w:val="0"/>
              <w:marRight w:val="0"/>
              <w:marTop w:val="0"/>
              <w:marBottom w:val="0"/>
              <w:divBdr>
                <w:top w:val="none" w:sz="0" w:space="0" w:color="auto"/>
                <w:left w:val="none" w:sz="0" w:space="0" w:color="auto"/>
                <w:bottom w:val="none" w:sz="0" w:space="0" w:color="auto"/>
                <w:right w:val="none" w:sz="0" w:space="0" w:color="auto"/>
              </w:divBdr>
              <w:divsChild>
                <w:div w:id="1787626221">
                  <w:marLeft w:val="0"/>
                  <w:marRight w:val="0"/>
                  <w:marTop w:val="0"/>
                  <w:marBottom w:val="0"/>
                  <w:divBdr>
                    <w:top w:val="none" w:sz="0" w:space="0" w:color="auto"/>
                    <w:left w:val="none" w:sz="0" w:space="0" w:color="auto"/>
                    <w:bottom w:val="none" w:sz="0" w:space="0" w:color="auto"/>
                    <w:right w:val="none" w:sz="0" w:space="0" w:color="auto"/>
                  </w:divBdr>
                  <w:divsChild>
                    <w:div w:id="663120639">
                      <w:marLeft w:val="0"/>
                      <w:marRight w:val="0"/>
                      <w:marTop w:val="0"/>
                      <w:marBottom w:val="0"/>
                      <w:divBdr>
                        <w:top w:val="none" w:sz="0" w:space="0" w:color="auto"/>
                        <w:left w:val="none" w:sz="0" w:space="0" w:color="auto"/>
                        <w:bottom w:val="none" w:sz="0" w:space="0" w:color="auto"/>
                        <w:right w:val="none" w:sz="0" w:space="0" w:color="auto"/>
                      </w:divBdr>
                      <w:divsChild>
                        <w:div w:id="410003490">
                          <w:marLeft w:val="0"/>
                          <w:marRight w:val="0"/>
                          <w:marTop w:val="0"/>
                          <w:marBottom w:val="0"/>
                          <w:divBdr>
                            <w:top w:val="none" w:sz="0" w:space="0" w:color="auto"/>
                            <w:left w:val="none" w:sz="0" w:space="0" w:color="auto"/>
                            <w:bottom w:val="none" w:sz="0" w:space="0" w:color="auto"/>
                            <w:right w:val="none" w:sz="0" w:space="0" w:color="auto"/>
                          </w:divBdr>
                          <w:divsChild>
                            <w:div w:id="2102556622">
                              <w:marLeft w:val="0"/>
                              <w:marRight w:val="0"/>
                              <w:marTop w:val="0"/>
                              <w:marBottom w:val="0"/>
                              <w:divBdr>
                                <w:top w:val="none" w:sz="0" w:space="0" w:color="auto"/>
                                <w:left w:val="none" w:sz="0" w:space="0" w:color="auto"/>
                                <w:bottom w:val="none" w:sz="0" w:space="0" w:color="auto"/>
                                <w:right w:val="none" w:sz="0" w:space="0" w:color="auto"/>
                              </w:divBdr>
                            </w:div>
                            <w:div w:id="1033651569">
                              <w:marLeft w:val="0"/>
                              <w:marRight w:val="0"/>
                              <w:marTop w:val="0"/>
                              <w:marBottom w:val="0"/>
                              <w:divBdr>
                                <w:top w:val="none" w:sz="0" w:space="0" w:color="auto"/>
                                <w:left w:val="none" w:sz="0" w:space="0" w:color="auto"/>
                                <w:bottom w:val="none" w:sz="0" w:space="0" w:color="auto"/>
                                <w:right w:val="none" w:sz="0" w:space="0" w:color="auto"/>
                              </w:divBdr>
                            </w:div>
                            <w:div w:id="7722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341491">
          <w:marLeft w:val="0"/>
          <w:marRight w:val="0"/>
          <w:marTop w:val="0"/>
          <w:marBottom w:val="180"/>
          <w:divBdr>
            <w:top w:val="none" w:sz="0" w:space="0" w:color="auto"/>
            <w:left w:val="none" w:sz="0" w:space="0" w:color="auto"/>
            <w:bottom w:val="none" w:sz="0" w:space="0" w:color="auto"/>
            <w:right w:val="none" w:sz="0" w:space="0" w:color="auto"/>
          </w:divBdr>
          <w:divsChild>
            <w:div w:id="973877240">
              <w:marLeft w:val="0"/>
              <w:marRight w:val="0"/>
              <w:marTop w:val="0"/>
              <w:marBottom w:val="0"/>
              <w:divBdr>
                <w:top w:val="none" w:sz="0" w:space="0" w:color="auto"/>
                <w:left w:val="none" w:sz="0" w:space="0" w:color="auto"/>
                <w:bottom w:val="none" w:sz="0" w:space="0" w:color="auto"/>
                <w:right w:val="none" w:sz="0" w:space="0" w:color="auto"/>
              </w:divBdr>
              <w:divsChild>
                <w:div w:id="1968395144">
                  <w:marLeft w:val="0"/>
                  <w:marRight w:val="0"/>
                  <w:marTop w:val="0"/>
                  <w:marBottom w:val="0"/>
                  <w:divBdr>
                    <w:top w:val="none" w:sz="0" w:space="0" w:color="auto"/>
                    <w:left w:val="none" w:sz="0" w:space="0" w:color="auto"/>
                    <w:bottom w:val="none" w:sz="0" w:space="0" w:color="auto"/>
                    <w:right w:val="none" w:sz="0" w:space="0" w:color="auto"/>
                  </w:divBdr>
                  <w:divsChild>
                    <w:div w:id="98990025">
                      <w:marLeft w:val="0"/>
                      <w:marRight w:val="0"/>
                      <w:marTop w:val="0"/>
                      <w:marBottom w:val="0"/>
                      <w:divBdr>
                        <w:top w:val="none" w:sz="0" w:space="0" w:color="auto"/>
                        <w:left w:val="none" w:sz="0" w:space="0" w:color="auto"/>
                        <w:bottom w:val="none" w:sz="0" w:space="0" w:color="auto"/>
                        <w:right w:val="none" w:sz="0" w:space="0" w:color="auto"/>
                      </w:divBdr>
                      <w:divsChild>
                        <w:div w:id="31544286">
                          <w:marLeft w:val="0"/>
                          <w:marRight w:val="0"/>
                          <w:marTop w:val="0"/>
                          <w:marBottom w:val="0"/>
                          <w:divBdr>
                            <w:top w:val="none" w:sz="0" w:space="0" w:color="auto"/>
                            <w:left w:val="none" w:sz="0" w:space="0" w:color="auto"/>
                            <w:bottom w:val="none" w:sz="0" w:space="0" w:color="auto"/>
                            <w:right w:val="none" w:sz="0" w:space="0" w:color="auto"/>
                          </w:divBdr>
                          <w:divsChild>
                            <w:div w:id="2064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157169">
      <w:bodyDiv w:val="1"/>
      <w:marLeft w:val="0"/>
      <w:marRight w:val="0"/>
      <w:marTop w:val="0"/>
      <w:marBottom w:val="0"/>
      <w:divBdr>
        <w:top w:val="none" w:sz="0" w:space="0" w:color="auto"/>
        <w:left w:val="none" w:sz="0" w:space="0" w:color="auto"/>
        <w:bottom w:val="none" w:sz="0" w:space="0" w:color="auto"/>
        <w:right w:val="none" w:sz="0" w:space="0" w:color="auto"/>
      </w:divBdr>
    </w:div>
    <w:div w:id="768501996">
      <w:bodyDiv w:val="1"/>
      <w:marLeft w:val="0"/>
      <w:marRight w:val="0"/>
      <w:marTop w:val="0"/>
      <w:marBottom w:val="0"/>
      <w:divBdr>
        <w:top w:val="none" w:sz="0" w:space="0" w:color="auto"/>
        <w:left w:val="none" w:sz="0" w:space="0" w:color="auto"/>
        <w:bottom w:val="none" w:sz="0" w:space="0" w:color="auto"/>
        <w:right w:val="none" w:sz="0" w:space="0" w:color="auto"/>
      </w:divBdr>
    </w:div>
    <w:div w:id="790787598">
      <w:bodyDiv w:val="1"/>
      <w:marLeft w:val="0"/>
      <w:marRight w:val="0"/>
      <w:marTop w:val="0"/>
      <w:marBottom w:val="0"/>
      <w:divBdr>
        <w:top w:val="none" w:sz="0" w:space="0" w:color="auto"/>
        <w:left w:val="none" w:sz="0" w:space="0" w:color="auto"/>
        <w:bottom w:val="none" w:sz="0" w:space="0" w:color="auto"/>
        <w:right w:val="none" w:sz="0" w:space="0" w:color="auto"/>
      </w:divBdr>
      <w:divsChild>
        <w:div w:id="1647664993">
          <w:marLeft w:val="0"/>
          <w:marRight w:val="0"/>
          <w:marTop w:val="0"/>
          <w:marBottom w:val="0"/>
          <w:divBdr>
            <w:top w:val="none" w:sz="0" w:space="0" w:color="auto"/>
            <w:left w:val="none" w:sz="0" w:space="0" w:color="auto"/>
            <w:bottom w:val="none" w:sz="0" w:space="0" w:color="auto"/>
            <w:right w:val="none" w:sz="0" w:space="0" w:color="auto"/>
          </w:divBdr>
          <w:divsChild>
            <w:div w:id="472411877">
              <w:marLeft w:val="0"/>
              <w:marRight w:val="0"/>
              <w:marTop w:val="0"/>
              <w:marBottom w:val="0"/>
              <w:divBdr>
                <w:top w:val="none" w:sz="0" w:space="0" w:color="auto"/>
                <w:left w:val="none" w:sz="0" w:space="0" w:color="auto"/>
                <w:bottom w:val="none" w:sz="0" w:space="0" w:color="auto"/>
                <w:right w:val="none" w:sz="0" w:space="0" w:color="auto"/>
              </w:divBdr>
              <w:divsChild>
                <w:div w:id="16865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266">
      <w:bodyDiv w:val="1"/>
      <w:marLeft w:val="0"/>
      <w:marRight w:val="0"/>
      <w:marTop w:val="0"/>
      <w:marBottom w:val="0"/>
      <w:divBdr>
        <w:top w:val="none" w:sz="0" w:space="0" w:color="auto"/>
        <w:left w:val="none" w:sz="0" w:space="0" w:color="auto"/>
        <w:bottom w:val="none" w:sz="0" w:space="0" w:color="auto"/>
        <w:right w:val="none" w:sz="0" w:space="0" w:color="auto"/>
      </w:divBdr>
      <w:divsChild>
        <w:div w:id="1836722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82677">
      <w:bodyDiv w:val="1"/>
      <w:marLeft w:val="0"/>
      <w:marRight w:val="0"/>
      <w:marTop w:val="0"/>
      <w:marBottom w:val="0"/>
      <w:divBdr>
        <w:top w:val="none" w:sz="0" w:space="0" w:color="auto"/>
        <w:left w:val="none" w:sz="0" w:space="0" w:color="auto"/>
        <w:bottom w:val="none" w:sz="0" w:space="0" w:color="auto"/>
        <w:right w:val="none" w:sz="0" w:space="0" w:color="auto"/>
      </w:divBdr>
    </w:div>
    <w:div w:id="1458261935">
      <w:bodyDiv w:val="1"/>
      <w:marLeft w:val="0"/>
      <w:marRight w:val="0"/>
      <w:marTop w:val="0"/>
      <w:marBottom w:val="0"/>
      <w:divBdr>
        <w:top w:val="none" w:sz="0" w:space="0" w:color="auto"/>
        <w:left w:val="none" w:sz="0" w:space="0" w:color="auto"/>
        <w:bottom w:val="none" w:sz="0" w:space="0" w:color="auto"/>
        <w:right w:val="none" w:sz="0" w:space="0" w:color="auto"/>
      </w:divBdr>
    </w:div>
    <w:div w:id="1506360084">
      <w:bodyDiv w:val="1"/>
      <w:marLeft w:val="0"/>
      <w:marRight w:val="0"/>
      <w:marTop w:val="0"/>
      <w:marBottom w:val="0"/>
      <w:divBdr>
        <w:top w:val="none" w:sz="0" w:space="0" w:color="auto"/>
        <w:left w:val="none" w:sz="0" w:space="0" w:color="auto"/>
        <w:bottom w:val="none" w:sz="0" w:space="0" w:color="auto"/>
        <w:right w:val="none" w:sz="0" w:space="0" w:color="auto"/>
      </w:divBdr>
    </w:div>
    <w:div w:id="1916744609">
      <w:marLeft w:val="0"/>
      <w:marRight w:val="0"/>
      <w:marTop w:val="0"/>
      <w:marBottom w:val="0"/>
      <w:divBdr>
        <w:top w:val="none" w:sz="0" w:space="0" w:color="auto"/>
        <w:left w:val="none" w:sz="0" w:space="0" w:color="auto"/>
        <w:bottom w:val="none" w:sz="0" w:space="0" w:color="auto"/>
        <w:right w:val="none" w:sz="0" w:space="0" w:color="auto"/>
      </w:divBdr>
    </w:div>
    <w:div w:id="1916744610">
      <w:marLeft w:val="54"/>
      <w:marRight w:val="54"/>
      <w:marTop w:val="0"/>
      <w:marBottom w:val="0"/>
      <w:divBdr>
        <w:top w:val="none" w:sz="0" w:space="0" w:color="auto"/>
        <w:left w:val="none" w:sz="0" w:space="0" w:color="auto"/>
        <w:bottom w:val="none" w:sz="0" w:space="0" w:color="auto"/>
        <w:right w:val="none" w:sz="0" w:space="0" w:color="auto"/>
      </w:divBdr>
      <w:divsChild>
        <w:div w:id="1916744613">
          <w:marLeft w:val="0"/>
          <w:marRight w:val="0"/>
          <w:marTop w:val="0"/>
          <w:marBottom w:val="0"/>
          <w:divBdr>
            <w:top w:val="none" w:sz="0" w:space="0" w:color="auto"/>
            <w:left w:val="none" w:sz="0" w:space="0" w:color="auto"/>
            <w:bottom w:val="none" w:sz="0" w:space="0" w:color="auto"/>
            <w:right w:val="none" w:sz="0" w:space="0" w:color="auto"/>
          </w:divBdr>
          <w:divsChild>
            <w:div w:id="1916744608">
              <w:marLeft w:val="0"/>
              <w:marRight w:val="0"/>
              <w:marTop w:val="0"/>
              <w:marBottom w:val="0"/>
              <w:divBdr>
                <w:top w:val="none" w:sz="0" w:space="0" w:color="auto"/>
                <w:left w:val="none" w:sz="0" w:space="0" w:color="auto"/>
                <w:bottom w:val="none" w:sz="0" w:space="0" w:color="auto"/>
                <w:right w:val="none" w:sz="0" w:space="0" w:color="auto"/>
              </w:divBdr>
              <w:divsChild>
                <w:div w:id="1916744612">
                  <w:marLeft w:val="0"/>
                  <w:marRight w:val="0"/>
                  <w:marTop w:val="0"/>
                  <w:marBottom w:val="0"/>
                  <w:divBdr>
                    <w:top w:val="none" w:sz="0" w:space="0" w:color="auto"/>
                    <w:left w:val="none" w:sz="0" w:space="0" w:color="auto"/>
                    <w:bottom w:val="none" w:sz="0" w:space="0" w:color="auto"/>
                    <w:right w:val="none" w:sz="0" w:space="0" w:color="auto"/>
                  </w:divBdr>
                </w:div>
                <w:div w:id="19167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4611">
      <w:marLeft w:val="0"/>
      <w:marRight w:val="0"/>
      <w:marTop w:val="0"/>
      <w:marBottom w:val="0"/>
      <w:divBdr>
        <w:top w:val="none" w:sz="0" w:space="0" w:color="auto"/>
        <w:left w:val="none" w:sz="0" w:space="0" w:color="auto"/>
        <w:bottom w:val="none" w:sz="0" w:space="0" w:color="auto"/>
        <w:right w:val="none" w:sz="0" w:space="0" w:color="auto"/>
      </w:divBdr>
    </w:div>
    <w:div w:id="1916744614">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E7896-77A3-F146-AC65-544C659E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9907</Words>
  <Characters>49837</Characters>
  <Application>Microsoft Macintosh Word</Application>
  <DocSecurity>0</DocSecurity>
  <Lines>1038</Lines>
  <Paragraphs>337</Paragraphs>
  <ScaleCrop>false</ScaleCrop>
  <HeadingPairs>
    <vt:vector size="2" baseType="variant">
      <vt:variant>
        <vt:lpstr>Title</vt:lpstr>
      </vt:variant>
      <vt:variant>
        <vt:i4>1</vt:i4>
      </vt:variant>
    </vt:vector>
  </HeadingPairs>
  <TitlesOfParts>
    <vt:vector size="1" baseType="lpstr">
      <vt:lpstr>redsis</vt:lpstr>
    </vt:vector>
  </TitlesOfParts>
  <Manager>redsis</Manager>
  <Company>redsis</Company>
  <LinksUpToDate>false</LinksUpToDate>
  <CharactersWithSpaces>59407</CharactersWithSpaces>
  <SharedDoc>false</SharedDoc>
  <HyperlinkBase/>
  <HLinks>
    <vt:vector size="60" baseType="variant">
      <vt:variant>
        <vt:i4>3211274</vt:i4>
      </vt:variant>
      <vt:variant>
        <vt:i4>102</vt:i4>
      </vt:variant>
      <vt:variant>
        <vt:i4>0</vt:i4>
      </vt:variant>
      <vt:variant>
        <vt:i4>5</vt:i4>
      </vt:variant>
      <vt:variant>
        <vt:lpwstr>http://www.scielo.mec.pt/scielo.php?script=sci_arttext&amp;pid=S0871-91872009000200004&amp;lang=pt</vt:lpwstr>
      </vt:variant>
      <vt:variant>
        <vt:lpwstr/>
      </vt:variant>
      <vt:variant>
        <vt:i4>8126494</vt:i4>
      </vt:variant>
      <vt:variant>
        <vt:i4>99</vt:i4>
      </vt:variant>
      <vt:variant>
        <vt:i4>0</vt:i4>
      </vt:variant>
      <vt:variant>
        <vt:i4>5</vt:i4>
      </vt:variant>
      <vt:variant>
        <vt:lpwstr>http://www.scielo.br/scielo.php?script=sci_arttext&amp;pid=S2176-66812015000300561&amp;lang=pt</vt:lpwstr>
      </vt:variant>
      <vt:variant>
        <vt:lpwstr/>
      </vt:variant>
      <vt:variant>
        <vt:i4>8126494</vt:i4>
      </vt:variant>
      <vt:variant>
        <vt:i4>96</vt:i4>
      </vt:variant>
      <vt:variant>
        <vt:i4>0</vt:i4>
      </vt:variant>
      <vt:variant>
        <vt:i4>5</vt:i4>
      </vt:variant>
      <vt:variant>
        <vt:lpwstr>http://www.scielo.br/scielo.php?script=sci_arttext&amp;pid=S2176-66812015000300561&amp;lang=pt</vt:lpwstr>
      </vt:variant>
      <vt:variant>
        <vt:lpwstr/>
      </vt:variant>
      <vt:variant>
        <vt:i4>5046396</vt:i4>
      </vt:variant>
      <vt:variant>
        <vt:i4>93</vt:i4>
      </vt:variant>
      <vt:variant>
        <vt:i4>0</vt:i4>
      </vt:variant>
      <vt:variant>
        <vt:i4>5</vt:i4>
      </vt:variant>
      <vt:variant>
        <vt:lpwstr>http://www.scielo.br/scielo.php?script=sci_arttext&amp;pid=S2176-66812015000300561&amp;lang=pt</vt:lpwstr>
      </vt:variant>
      <vt:variant>
        <vt:lpwstr>B15</vt:lpwstr>
      </vt:variant>
      <vt:variant>
        <vt:i4>5046396</vt:i4>
      </vt:variant>
      <vt:variant>
        <vt:i4>90</vt:i4>
      </vt:variant>
      <vt:variant>
        <vt:i4>0</vt:i4>
      </vt:variant>
      <vt:variant>
        <vt:i4>5</vt:i4>
      </vt:variant>
      <vt:variant>
        <vt:lpwstr>http://www.scielo.br/scielo.php?script=sci_arttext&amp;pid=S2176-66812015000300561&amp;lang=pt</vt:lpwstr>
      </vt:variant>
      <vt:variant>
        <vt:lpwstr>B15</vt:lpwstr>
      </vt:variant>
      <vt:variant>
        <vt:i4>6094928</vt:i4>
      </vt:variant>
      <vt:variant>
        <vt:i4>87</vt:i4>
      </vt:variant>
      <vt:variant>
        <vt:i4>0</vt:i4>
      </vt:variant>
      <vt:variant>
        <vt:i4>5</vt:i4>
      </vt:variant>
      <vt:variant>
        <vt:lpwstr>https://lume.ufrgs.br/handle/10183/172759</vt:lpwstr>
      </vt:variant>
      <vt:variant>
        <vt:lpwstr/>
      </vt:variant>
      <vt:variant>
        <vt:i4>6094928</vt:i4>
      </vt:variant>
      <vt:variant>
        <vt:i4>84</vt:i4>
      </vt:variant>
      <vt:variant>
        <vt:i4>0</vt:i4>
      </vt:variant>
      <vt:variant>
        <vt:i4>5</vt:i4>
      </vt:variant>
      <vt:variant>
        <vt:lpwstr>https://lume.ufrgs.br/handle/10183/172759</vt:lpwstr>
      </vt:variant>
      <vt:variant>
        <vt:lpwstr/>
      </vt:variant>
      <vt:variant>
        <vt:i4>6094928</vt:i4>
      </vt:variant>
      <vt:variant>
        <vt:i4>81</vt:i4>
      </vt:variant>
      <vt:variant>
        <vt:i4>0</vt:i4>
      </vt:variant>
      <vt:variant>
        <vt:i4>5</vt:i4>
      </vt:variant>
      <vt:variant>
        <vt:lpwstr>https://lume.ufrgs.br/handle/10183/172759</vt:lpwstr>
      </vt:variant>
      <vt:variant>
        <vt:lpwstr/>
      </vt:variant>
      <vt:variant>
        <vt:i4>8126494</vt:i4>
      </vt:variant>
      <vt:variant>
        <vt:i4>78</vt:i4>
      </vt:variant>
      <vt:variant>
        <vt:i4>0</vt:i4>
      </vt:variant>
      <vt:variant>
        <vt:i4>5</vt:i4>
      </vt:variant>
      <vt:variant>
        <vt:lpwstr>http://www.scielo.br/scielo.php?script=sci_arttext&amp;pid=S2176-66812015000300561&amp;lang=pt</vt:lpwstr>
      </vt:variant>
      <vt:variant>
        <vt:lpwstr/>
      </vt:variant>
      <vt:variant>
        <vt:i4>5046396</vt:i4>
      </vt:variant>
      <vt:variant>
        <vt:i4>75</vt:i4>
      </vt:variant>
      <vt:variant>
        <vt:i4>0</vt:i4>
      </vt:variant>
      <vt:variant>
        <vt:i4>5</vt:i4>
      </vt:variant>
      <vt:variant>
        <vt:lpwstr>http://www.scielo.br/scielo.php?script=sci_arttext&amp;pid=S2176-66812015000300561&amp;lang=pt</vt:lpwstr>
      </vt:variant>
      <vt:variant>
        <vt:lpwstr>B1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redsis</dc:title>
  <dc:subject>redsis</dc:subject>
  <dc:creator>redsis</dc:creator>
  <cp:keywords/>
  <dc:description/>
  <cp:lastModifiedBy>Elisandro Wittizorecki</cp:lastModifiedBy>
  <cp:revision>3</cp:revision>
  <cp:lastPrinted>2012-09-11T21:54:00Z</cp:lastPrinted>
  <dcterms:created xsi:type="dcterms:W3CDTF">2020-05-13T14:28:00Z</dcterms:created>
  <dcterms:modified xsi:type="dcterms:W3CDTF">2020-05-13T14:30:00Z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http://www.zotero.org/styles/journal-of-strength-and-conditioning-research</vt:lpwstr>
  </property>
  <property fmtid="{D5CDD505-2E9C-101B-9397-08002B2CF9AE}" pid="13" name="Mendeley Recent Style Name 5_1">
    <vt:lpwstr>Journal of Strength and Conditioning Research</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http://www.zotero.org/styles/associacao-brasileira-de-normas-tecnicas-ufrgs-initials</vt:lpwstr>
  </property>
  <property fmtid="{D5CDD505-2E9C-101B-9397-08002B2CF9AE}" pid="19" name="Mendeley Recent Style Name 8_1">
    <vt:lpwstr>Universidade Federal do Rio Grande do Sul - SBUFRGS - ABNT (autoria abreviada) (Portuguese - Brazil)</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y fmtid="{D5CDD505-2E9C-101B-9397-08002B2CF9AE}" pid="22" name="Mendeley Document_1">
    <vt:lpwstr>True</vt:lpwstr>
  </property>
  <property fmtid="{D5CDD505-2E9C-101B-9397-08002B2CF9AE}" pid="23" name="Mendeley Unique User Id_1">
    <vt:lpwstr>b1bcf440-42cd-3ea4-9de1-24694323f78c</vt:lpwstr>
  </property>
  <property fmtid="{D5CDD505-2E9C-101B-9397-08002B2CF9AE}" pid="24" name="Mendeley Citation Style_1">
    <vt:lpwstr>http://www.zotero.org/styles/associacao-brasileira-de-normas-tecnicas-ufrgs-initials</vt:lpwstr>
  </property>
</Properties>
</file>